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AB9" w:rsidRPr="00780079" w:rsidRDefault="00B60AB9" w:rsidP="00B60AB9">
      <w:pPr>
        <w:pStyle w:val="Heading1"/>
        <w:spacing w:before="120" w:after="120" w:line="312" w:lineRule="auto"/>
        <w:jc w:val="center"/>
        <w:rPr>
          <w:rFonts w:ascii="Times New Roman" w:hAnsi="Times New Roman"/>
          <w:b w:val="0"/>
        </w:rPr>
      </w:pPr>
      <w:bookmarkStart w:id="0" w:name="_Toc483664772"/>
      <w:r w:rsidRPr="00780079">
        <w:rPr>
          <w:rFonts w:ascii="Times New Roman" w:hAnsi="Times New Roman"/>
        </w:rPr>
        <w:t>PHẦN 1</w:t>
      </w:r>
      <w:r w:rsidRPr="00780079">
        <w:rPr>
          <w:rFonts w:ascii="Times New Roman" w:hAnsi="Times New Roman"/>
          <w:b w:val="0"/>
        </w:rPr>
        <w:t xml:space="preserve">:  </w:t>
      </w:r>
      <w:r w:rsidRPr="00780079">
        <w:rPr>
          <w:rFonts w:ascii="Times New Roman" w:hAnsi="Times New Roman"/>
        </w:rPr>
        <w:t>THỰC TRẠNG NHÀ TRƯỜNG</w:t>
      </w:r>
      <w:bookmarkEnd w:id="0"/>
    </w:p>
    <w:p w:rsidR="00B60AB9" w:rsidRPr="00780079" w:rsidRDefault="00B60AB9" w:rsidP="00B60AB9">
      <w:pPr>
        <w:pStyle w:val="Heading2"/>
        <w:spacing w:before="120" w:after="120"/>
        <w:ind w:firstLine="588"/>
        <w:jc w:val="both"/>
        <w:rPr>
          <w:rFonts w:ascii="Times New Roman" w:hAnsi="Times New Roman"/>
          <w:color w:val="auto"/>
          <w:lang w:val="en-US" w:eastAsia="en-US"/>
        </w:rPr>
      </w:pPr>
      <w:bookmarkStart w:id="1" w:name="_Toc240477542"/>
      <w:bookmarkStart w:id="2" w:name="_Toc474569455"/>
      <w:bookmarkStart w:id="3" w:name="_Toc474569698"/>
      <w:bookmarkStart w:id="4" w:name="_Toc474569821"/>
      <w:bookmarkStart w:id="5" w:name="_Toc474569871"/>
      <w:bookmarkStart w:id="6" w:name="_Toc474570914"/>
      <w:bookmarkStart w:id="7" w:name="_Toc474741042"/>
      <w:bookmarkStart w:id="8" w:name="_Toc475013927"/>
      <w:bookmarkStart w:id="9" w:name="_Toc483664773"/>
      <w:r w:rsidRPr="00780079">
        <w:rPr>
          <w:rFonts w:ascii="Times New Roman" w:hAnsi="Times New Roman"/>
          <w:color w:val="auto"/>
          <w:lang w:val="en-US" w:eastAsia="en-US"/>
        </w:rPr>
        <w:t>1.1. Giới thiệu tổng quan</w:t>
      </w:r>
      <w:bookmarkEnd w:id="1"/>
      <w:bookmarkEnd w:id="2"/>
      <w:bookmarkEnd w:id="3"/>
      <w:bookmarkEnd w:id="4"/>
      <w:bookmarkEnd w:id="5"/>
      <w:bookmarkEnd w:id="6"/>
      <w:bookmarkEnd w:id="7"/>
      <w:bookmarkEnd w:id="8"/>
      <w:r w:rsidRPr="00780079">
        <w:rPr>
          <w:rFonts w:ascii="Times New Roman" w:hAnsi="Times New Roman"/>
          <w:color w:val="auto"/>
          <w:lang w:val="en-US" w:eastAsia="en-US"/>
        </w:rPr>
        <w:t xml:space="preserve"> - quá trình hình thành và phát triển Nhà trường</w:t>
      </w:r>
      <w:bookmarkEnd w:id="9"/>
    </w:p>
    <w:p w:rsidR="00B60AB9" w:rsidRPr="00780079" w:rsidRDefault="00B60AB9" w:rsidP="00B60AB9">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Lý Tự Trọng Thành phố Hồ Chí Minh được thành lập theo Quyết định số 621/QĐ-BGD&amp;ĐT-TCCB ngày 03 tháng 02 năm 2005 của Bộ trưởng Bộ Giáo dục và Đào tạo, là cơ sở giáo dục cao đẳng công lập thuộc hệ thống giáo dục quốc dân, trực thuộc Ủy ban Nhân dân Thành phố Hồ Chí Minh, chịu sự quản lý trực tiếp của Sở Giáo dục và Đào tạo Thành phố Hồ Chí Minh, sự quản lý Nhà nước về giáo dục nghề nghiệp của Bộ Lao động Thương binh và Xã hội. Nhà trường có tư cách pháp nhân, có con dấu và tài khoản riêng.</w:t>
      </w:r>
    </w:p>
    <w:p w:rsidR="00B60AB9" w:rsidRPr="00780079" w:rsidRDefault="00B60AB9" w:rsidP="00B60AB9">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Lý Tự Trọng Thành phố Hồ Chí Minh hiện tổ chức và hoạt động theo Điều lệ trường cao đẳng ban hành theo Thông tư số 46/2016/TT-BLĐTBXH ngày 28 tháng 12 năm 2016 của Bộ Lao động Thương binh và Xã hội.</w:t>
      </w:r>
    </w:p>
    <w:p w:rsidR="00B60AB9" w:rsidRPr="00780079" w:rsidRDefault="00B60AB9" w:rsidP="00B60AB9">
      <w:pPr>
        <w:tabs>
          <w:tab w:val="left" w:pos="1134"/>
        </w:tabs>
        <w:spacing w:before="120" w:after="120"/>
        <w:ind w:firstLine="567"/>
        <w:jc w:val="both"/>
        <w:rPr>
          <w:rFonts w:ascii="Times New Roman" w:hAnsi="Times New Roman"/>
          <w:sz w:val="26"/>
          <w:szCs w:val="26"/>
        </w:rPr>
      </w:pPr>
      <w:r>
        <w:rPr>
          <w:rFonts w:ascii="Times New Roman" w:hAnsi="Times New Roman"/>
          <w:sz w:val="26"/>
          <w:szCs w:val="26"/>
        </w:rPr>
        <w:t>- Tên tiếng Anh</w:t>
      </w:r>
      <w:r w:rsidRPr="00780079">
        <w:rPr>
          <w:rFonts w:ascii="Times New Roman" w:hAnsi="Times New Roman"/>
          <w:sz w:val="26"/>
          <w:szCs w:val="26"/>
        </w:rPr>
        <w:t xml:space="preserve">: </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LY TU TRONG TECHNICAL COLLEGE OF HO CHI MINH CITY</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 Điện thoại: </w:t>
      </w:r>
      <w:r w:rsidRPr="00780079">
        <w:rPr>
          <w:rFonts w:ascii="Times New Roman" w:hAnsi="Times New Roman"/>
          <w:sz w:val="26"/>
          <w:szCs w:val="26"/>
        </w:rPr>
        <w:tab/>
      </w:r>
      <w:r w:rsidRPr="00780079">
        <w:rPr>
          <w:rFonts w:ascii="Times New Roman" w:hAnsi="Times New Roman"/>
          <w:sz w:val="26"/>
          <w:szCs w:val="26"/>
        </w:rPr>
        <w:tab/>
        <w:t xml:space="preserve">(84.8) 3844 0567; </w:t>
      </w:r>
      <w:r w:rsidRPr="00780079">
        <w:rPr>
          <w:rFonts w:ascii="Times New Roman" w:hAnsi="Times New Roman"/>
          <w:sz w:val="26"/>
          <w:szCs w:val="26"/>
        </w:rPr>
        <w:tab/>
        <w:t>Fax: (84.8) 3811 8676</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Website:</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780079">
        <w:rPr>
          <w:rFonts w:ascii="Times New Roman" w:hAnsi="Times New Roman"/>
          <w:sz w:val="26"/>
          <w:szCs w:val="26"/>
        </w:rPr>
        <w:t xml:space="preserve">   </w:t>
      </w:r>
      <w:hyperlink r:id="rId6" w:history="1">
        <w:r w:rsidRPr="00780079">
          <w:rPr>
            <w:rStyle w:val="Hyperlink"/>
            <w:rFonts w:ascii="Times New Roman" w:hAnsi="Times New Roman"/>
            <w:sz w:val="26"/>
            <w:szCs w:val="26"/>
          </w:rPr>
          <w:t>www.lttc.edu.vn</w:t>
        </w:r>
      </w:hyperlink>
    </w:p>
    <w:p w:rsidR="00B60AB9" w:rsidRPr="00780079" w:rsidRDefault="00B60AB9" w:rsidP="00B60AB9">
      <w:pPr>
        <w:tabs>
          <w:tab w:val="left" w:pos="1134"/>
        </w:tabs>
        <w:spacing w:before="120" w:after="120"/>
        <w:ind w:firstLine="567"/>
        <w:jc w:val="both"/>
        <w:rPr>
          <w:rFonts w:ascii="Times New Roman" w:hAnsi="Times New Roman"/>
          <w:sz w:val="26"/>
          <w:szCs w:val="26"/>
          <w:lang w:val="fr-FR"/>
        </w:rPr>
      </w:pPr>
      <w:r w:rsidRPr="00780079">
        <w:rPr>
          <w:rFonts w:ascii="Times New Roman" w:hAnsi="Times New Roman"/>
          <w:sz w:val="26"/>
          <w:szCs w:val="26"/>
          <w:lang w:val="fr-FR"/>
        </w:rPr>
        <w:t>- E-mail:</w:t>
      </w:r>
      <w:r w:rsidRPr="00780079">
        <w:rPr>
          <w:rFonts w:ascii="Times New Roman" w:hAnsi="Times New Roman"/>
          <w:sz w:val="26"/>
          <w:szCs w:val="26"/>
          <w:lang w:val="fr-FR"/>
        </w:rPr>
        <w:tab/>
      </w:r>
      <w:r w:rsidRPr="00780079">
        <w:rPr>
          <w:rFonts w:ascii="Times New Roman" w:hAnsi="Times New Roman"/>
          <w:sz w:val="26"/>
          <w:szCs w:val="26"/>
          <w:lang w:val="fr-FR"/>
        </w:rPr>
        <w:tab/>
      </w:r>
      <w:r w:rsidRPr="00780079">
        <w:rPr>
          <w:rFonts w:ascii="Times New Roman" w:hAnsi="Times New Roman"/>
          <w:sz w:val="26"/>
          <w:szCs w:val="26"/>
          <w:lang w:val="fr-FR"/>
        </w:rPr>
        <w:tab/>
        <w:t xml:space="preserve"> </w:t>
      </w:r>
      <w:hyperlink r:id="rId7" w:history="1">
        <w:r w:rsidRPr="00780079">
          <w:rPr>
            <w:rStyle w:val="Hyperlink"/>
            <w:rFonts w:ascii="Times New Roman" w:hAnsi="Times New Roman"/>
            <w:sz w:val="26"/>
            <w:szCs w:val="26"/>
            <w:lang w:val="fr-FR"/>
          </w:rPr>
          <w:t>lytutrong@lttc.edu.vn</w:t>
        </w:r>
      </w:hyperlink>
    </w:p>
    <w:p w:rsidR="00B60AB9" w:rsidRPr="0068290D" w:rsidRDefault="00B60AB9" w:rsidP="00B60AB9">
      <w:pPr>
        <w:tabs>
          <w:tab w:val="left" w:pos="1134"/>
        </w:tabs>
        <w:spacing w:before="120" w:after="120"/>
        <w:ind w:firstLine="567"/>
        <w:jc w:val="both"/>
        <w:rPr>
          <w:rFonts w:ascii="Times New Roman" w:hAnsi="Times New Roman"/>
          <w:spacing w:val="-4"/>
          <w:sz w:val="26"/>
          <w:szCs w:val="26"/>
          <w:lang w:val="fr-FR"/>
        </w:rPr>
      </w:pPr>
      <w:r w:rsidRPr="00780079">
        <w:rPr>
          <w:rFonts w:ascii="Times New Roman" w:hAnsi="Times New Roman"/>
          <w:sz w:val="26"/>
          <w:szCs w:val="26"/>
          <w:lang w:val="fr-FR"/>
        </w:rPr>
        <w:t xml:space="preserve">- Địa chỉ: </w:t>
      </w:r>
      <w:r w:rsidRPr="0068290D">
        <w:rPr>
          <w:rFonts w:ascii="Times New Roman" w:hAnsi="Times New Roman"/>
          <w:spacing w:val="-4"/>
          <w:sz w:val="26"/>
          <w:szCs w:val="26"/>
          <w:lang w:val="fr-FR"/>
        </w:rPr>
        <w:t xml:space="preserve">390 Hoàng Văn Thụ, phường 4, quận Tân Bình, </w:t>
      </w:r>
      <w:r w:rsidRPr="0068290D">
        <w:rPr>
          <w:rFonts w:ascii="Times New Roman" w:hAnsi="Times New Roman"/>
          <w:spacing w:val="-4"/>
          <w:sz w:val="26"/>
          <w:szCs w:val="26"/>
          <w:lang w:val="x-none"/>
        </w:rPr>
        <w:t>Thành phố Hồ Chí Minh.</w:t>
      </w:r>
    </w:p>
    <w:p w:rsidR="00B60AB9" w:rsidRPr="007E7429" w:rsidRDefault="00B60AB9" w:rsidP="00B60AB9">
      <w:pPr>
        <w:pStyle w:val="Heading2"/>
        <w:spacing w:before="120" w:after="120"/>
        <w:ind w:firstLine="567"/>
        <w:rPr>
          <w:rFonts w:ascii="Times New Roman" w:hAnsi="Times New Roman"/>
          <w:color w:val="auto"/>
          <w:lang w:val="fr-FR" w:eastAsia="en-US"/>
        </w:rPr>
      </w:pPr>
      <w:r w:rsidRPr="007E7429">
        <w:rPr>
          <w:rFonts w:ascii="Times New Roman" w:hAnsi="Times New Roman"/>
          <w:color w:val="auto"/>
          <w:lang w:val="fr-FR" w:eastAsia="en-US"/>
        </w:rPr>
        <w:t xml:space="preserve"> </w:t>
      </w:r>
      <w:bookmarkStart w:id="10" w:name="_Toc483664774"/>
      <w:r w:rsidRPr="007E7429">
        <w:rPr>
          <w:rFonts w:ascii="Times New Roman" w:hAnsi="Times New Roman"/>
          <w:color w:val="auto"/>
          <w:lang w:val="fr-FR" w:eastAsia="en-US"/>
        </w:rPr>
        <w:t>1.2. Hiện trạng cơ cấu tổ chức</w:t>
      </w:r>
      <w:bookmarkEnd w:id="10"/>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 xml:space="preserve">Bộ máy tổ chức của trường được phân thành 3 cấp: Trường (Ban Giám </w:t>
      </w:r>
      <w:r w:rsidRPr="007E7429">
        <w:rPr>
          <w:rFonts w:ascii="Times New Roman" w:hAnsi="Times New Roman"/>
          <w:sz w:val="26"/>
          <w:szCs w:val="26"/>
          <w:shd w:val="clear" w:color="auto" w:fill="FFFFFF"/>
          <w:lang w:val="fr-FR"/>
        </w:rPr>
        <w:t>h</w:t>
      </w:r>
      <w:r w:rsidRPr="00780079">
        <w:rPr>
          <w:rFonts w:ascii="Times New Roman" w:hAnsi="Times New Roman"/>
          <w:sz w:val="26"/>
          <w:szCs w:val="26"/>
          <w:shd w:val="clear" w:color="auto" w:fill="FFFFFF"/>
          <w:lang w:val="vi-VN"/>
        </w:rPr>
        <w:t>iệu); Phòng/Khoa</w:t>
      </w:r>
      <w:r w:rsidRPr="007E7429">
        <w:rPr>
          <w:rFonts w:ascii="Times New Roman" w:hAnsi="Times New Roman"/>
          <w:sz w:val="26"/>
          <w:szCs w:val="26"/>
          <w:shd w:val="clear" w:color="auto" w:fill="FFFFFF"/>
          <w:lang w:val="fr-FR"/>
        </w:rPr>
        <w:t>/Trung tâm</w:t>
      </w:r>
      <w:r w:rsidR="004D641F">
        <w:rPr>
          <w:rFonts w:ascii="Times New Roman" w:hAnsi="Times New Roman"/>
          <w:sz w:val="26"/>
          <w:szCs w:val="26"/>
          <w:shd w:val="clear" w:color="auto" w:fill="FFFFFF"/>
          <w:lang w:val="fr-FR"/>
        </w:rPr>
        <w:t>/ Tổ</w:t>
      </w:r>
      <w:r w:rsidRPr="00780079">
        <w:rPr>
          <w:rFonts w:ascii="Times New Roman" w:hAnsi="Times New Roman"/>
          <w:sz w:val="26"/>
          <w:szCs w:val="26"/>
          <w:shd w:val="clear" w:color="auto" w:fill="FFFFFF"/>
          <w:lang w:val="vi-VN"/>
        </w:rPr>
        <w:t xml:space="preserve"> trực thuộc trường, Tổ chuyên môn.</w:t>
      </w:r>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Cấp trường điều hành và quản lý toàn bộ các hoạt động của nhà trường. Cấp khoa, phòng</w:t>
      </w:r>
      <w:r w:rsidR="004D641F">
        <w:rPr>
          <w:rFonts w:ascii="Times New Roman" w:hAnsi="Times New Roman"/>
          <w:sz w:val="26"/>
          <w:szCs w:val="26"/>
          <w:shd w:val="clear" w:color="auto" w:fill="FFFFFF"/>
        </w:rPr>
        <w:t>,</w:t>
      </w:r>
      <w:r w:rsidRPr="00780079">
        <w:rPr>
          <w:rFonts w:ascii="Times New Roman" w:hAnsi="Times New Roman"/>
          <w:sz w:val="26"/>
          <w:szCs w:val="26"/>
          <w:shd w:val="clear" w:color="auto" w:fill="FFFFFF"/>
          <w:lang w:val="vi-VN"/>
        </w:rPr>
        <w:t xml:space="preserve"> </w:t>
      </w:r>
      <w:r w:rsidR="004D641F" w:rsidRPr="00780079">
        <w:rPr>
          <w:rFonts w:ascii="Times New Roman" w:hAnsi="Times New Roman"/>
          <w:sz w:val="26"/>
          <w:szCs w:val="26"/>
          <w:shd w:val="clear" w:color="auto" w:fill="FFFFFF"/>
          <w:lang w:val="vi-VN"/>
        </w:rPr>
        <w:t xml:space="preserve">Trung tâm </w:t>
      </w:r>
      <w:r w:rsidRPr="00780079">
        <w:rPr>
          <w:rFonts w:ascii="Times New Roman" w:hAnsi="Times New Roman"/>
          <w:sz w:val="26"/>
          <w:szCs w:val="26"/>
          <w:shd w:val="clear" w:color="auto" w:fill="FFFFFF"/>
          <w:lang w:val="vi-VN"/>
        </w:rPr>
        <w:t xml:space="preserve">và </w:t>
      </w:r>
      <w:r w:rsidR="004D641F">
        <w:rPr>
          <w:rFonts w:ascii="Times New Roman" w:hAnsi="Times New Roman"/>
          <w:sz w:val="26"/>
          <w:szCs w:val="26"/>
          <w:shd w:val="clear" w:color="auto" w:fill="FFFFFF"/>
        </w:rPr>
        <w:t xml:space="preserve">Tổ </w:t>
      </w:r>
      <w:r w:rsidRPr="00780079">
        <w:rPr>
          <w:rFonts w:ascii="Times New Roman" w:hAnsi="Times New Roman"/>
          <w:sz w:val="26"/>
          <w:szCs w:val="26"/>
          <w:shd w:val="clear" w:color="auto" w:fill="FFFFFF"/>
          <w:lang w:val="vi-VN"/>
        </w:rPr>
        <w:t>trực thuộc trường làm nhiệm vụ tổ chức, triển khai các hoạt động quản lý, đào tạo, N</w:t>
      </w:r>
      <w:smartTag w:uri="urn:schemas-microsoft-com:office:smarttags" w:element="stockticker">
        <w:r w:rsidRPr="00780079">
          <w:rPr>
            <w:rFonts w:ascii="Times New Roman" w:hAnsi="Times New Roman"/>
            <w:sz w:val="26"/>
            <w:szCs w:val="26"/>
            <w:shd w:val="clear" w:color="auto" w:fill="FFFFFF"/>
            <w:lang w:val="vi-VN"/>
          </w:rPr>
          <w:t>CKH</w:t>
        </w:r>
      </w:smartTag>
      <w:r w:rsidRPr="00780079">
        <w:rPr>
          <w:rFonts w:ascii="Times New Roman" w:hAnsi="Times New Roman"/>
          <w:sz w:val="26"/>
          <w:szCs w:val="26"/>
          <w:shd w:val="clear" w:color="auto" w:fill="FFFFFF"/>
          <w:lang w:val="vi-VN"/>
        </w:rPr>
        <w:t xml:space="preserve"> và phục vụ. Tổ chuyên môn phụ trách các công việc chuyên môn và thực hiện các mảng công việc cụ thể được phân công.</w:t>
      </w:r>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Trong quá trình xây dựng và phát triển, cơ cấu tổ chức của trường đã được điều chỉnh phù hợp với chức năng và nhiệm vụ đào tạo. Cơ cấu tổ chức của trường đã được cụ thể hoá trong Quy chế tổ chức và hoạt động của nhà trường, ban hành theo Quyết định số </w:t>
      </w:r>
      <w:r w:rsidRPr="007E7429">
        <w:rPr>
          <w:rFonts w:ascii="Times New Roman" w:hAnsi="Times New Roman"/>
          <w:sz w:val="26"/>
          <w:szCs w:val="26"/>
          <w:lang w:val="vi-VN"/>
        </w:rPr>
        <w:t>53</w:t>
      </w:r>
      <w:r w:rsidRPr="00780079">
        <w:rPr>
          <w:rFonts w:ascii="Times New Roman" w:hAnsi="Times New Roman"/>
          <w:sz w:val="26"/>
          <w:szCs w:val="26"/>
          <w:lang w:val="vi-VN"/>
        </w:rPr>
        <w:t xml:space="preserve">/QĐ-GDĐT-TC ngày </w:t>
      </w:r>
      <w:r w:rsidRPr="007E7429">
        <w:rPr>
          <w:rFonts w:ascii="Times New Roman" w:hAnsi="Times New Roman"/>
          <w:sz w:val="26"/>
          <w:szCs w:val="26"/>
          <w:lang w:val="vi-VN"/>
        </w:rPr>
        <w:t>18</w:t>
      </w:r>
      <w:r w:rsidRPr="00780079">
        <w:rPr>
          <w:rFonts w:ascii="Times New Roman" w:hAnsi="Times New Roman"/>
          <w:sz w:val="26"/>
          <w:szCs w:val="26"/>
          <w:lang w:val="vi-VN"/>
        </w:rPr>
        <w:t xml:space="preserve"> tháng </w:t>
      </w:r>
      <w:r w:rsidRPr="007E7429">
        <w:rPr>
          <w:rFonts w:ascii="Times New Roman" w:hAnsi="Times New Roman"/>
          <w:sz w:val="26"/>
          <w:szCs w:val="26"/>
          <w:lang w:val="vi-VN"/>
        </w:rPr>
        <w:t>01</w:t>
      </w:r>
      <w:r w:rsidRPr="00780079">
        <w:rPr>
          <w:rFonts w:ascii="Times New Roman" w:hAnsi="Times New Roman"/>
          <w:sz w:val="26"/>
          <w:szCs w:val="26"/>
          <w:lang w:val="vi-VN"/>
        </w:rPr>
        <w:t xml:space="preserve"> năm </w:t>
      </w:r>
      <w:r w:rsidRPr="007E7429">
        <w:rPr>
          <w:rFonts w:ascii="Times New Roman" w:hAnsi="Times New Roman"/>
          <w:sz w:val="26"/>
          <w:szCs w:val="26"/>
          <w:lang w:val="vi-VN"/>
        </w:rPr>
        <w:t>2017</w:t>
      </w:r>
      <w:r w:rsidRPr="00780079">
        <w:rPr>
          <w:rFonts w:ascii="Times New Roman" w:hAnsi="Times New Roman"/>
          <w:sz w:val="26"/>
          <w:szCs w:val="26"/>
          <w:lang w:val="vi-VN"/>
        </w:rPr>
        <w:t xml:space="preserve"> của </w:t>
      </w:r>
      <w:r w:rsidRPr="007E7429">
        <w:rPr>
          <w:rFonts w:ascii="Times New Roman" w:hAnsi="Times New Roman"/>
          <w:sz w:val="26"/>
          <w:szCs w:val="26"/>
          <w:lang w:val="vi-VN"/>
        </w:rPr>
        <w:t>Trường Cao đẳng Kỹ thuật Lý Tự Trọng thành phố</w:t>
      </w:r>
      <w:r w:rsidRPr="00780079">
        <w:rPr>
          <w:rFonts w:ascii="Times New Roman" w:hAnsi="Times New Roman"/>
          <w:sz w:val="26"/>
          <w:szCs w:val="26"/>
          <w:lang w:val="vi-VN"/>
        </w:rPr>
        <w:t xml:space="preserve"> Hồ Chí Minh. Trong đó, việc phân cấp quản lý, trách nhiệm, quyền hạn và nhiệm vụ của từng đơn vị, người đứng đầu các đơn vị và cán bộ, </w:t>
      </w:r>
      <w:r w:rsidRPr="007E7429">
        <w:rPr>
          <w:rFonts w:ascii="Times New Roman" w:hAnsi="Times New Roman"/>
          <w:sz w:val="26"/>
          <w:szCs w:val="26"/>
          <w:lang w:val="vi-VN"/>
        </w:rPr>
        <w:t>GV</w:t>
      </w:r>
      <w:r w:rsidRPr="00780079">
        <w:rPr>
          <w:rFonts w:ascii="Times New Roman" w:hAnsi="Times New Roman"/>
          <w:sz w:val="26"/>
          <w:szCs w:val="26"/>
          <w:lang w:val="vi-VN"/>
        </w:rPr>
        <w:t>, nhân viên trong trường đã được quy định cụ thể.</w:t>
      </w:r>
    </w:p>
    <w:p w:rsidR="00B60AB9" w:rsidRPr="00780079" w:rsidRDefault="00B60AB9" w:rsidP="00B60AB9">
      <w:pPr>
        <w:tabs>
          <w:tab w:val="left" w:pos="1134"/>
        </w:tabs>
        <w:spacing w:before="120" w:after="120"/>
        <w:ind w:firstLine="567"/>
        <w:rPr>
          <w:rFonts w:ascii="Times New Roman" w:hAnsi="Times New Roman"/>
          <w:sz w:val="26"/>
          <w:szCs w:val="26"/>
          <w:lang w:val="vi-VN"/>
        </w:rPr>
      </w:pPr>
      <w:r w:rsidRPr="00780079">
        <w:rPr>
          <w:rFonts w:ascii="Times New Roman" w:hAnsi="Times New Roman"/>
          <w:sz w:val="26"/>
          <w:szCs w:val="26"/>
          <w:lang w:val="vi-VN"/>
        </w:rPr>
        <w:lastRenderedPageBreak/>
        <w:t xml:space="preserve">Tính đến </w:t>
      </w:r>
      <w:r w:rsidR="00CD1845">
        <w:rPr>
          <w:rFonts w:ascii="Times New Roman" w:hAnsi="Times New Roman"/>
          <w:sz w:val="26"/>
          <w:szCs w:val="26"/>
        </w:rPr>
        <w:t>ngày 31</w:t>
      </w:r>
      <w:r w:rsidRPr="007E7429">
        <w:rPr>
          <w:rFonts w:ascii="Times New Roman" w:hAnsi="Times New Roman"/>
          <w:sz w:val="26"/>
          <w:szCs w:val="26"/>
          <w:lang w:val="vi-VN"/>
        </w:rPr>
        <w:t xml:space="preserve"> tháng </w:t>
      </w:r>
      <w:r w:rsidR="00CD1845">
        <w:rPr>
          <w:rFonts w:ascii="Times New Roman" w:hAnsi="Times New Roman"/>
          <w:sz w:val="26"/>
          <w:szCs w:val="26"/>
        </w:rPr>
        <w:t>12</w:t>
      </w:r>
      <w:r w:rsidRPr="00780079">
        <w:rPr>
          <w:rFonts w:ascii="Times New Roman" w:hAnsi="Times New Roman"/>
          <w:sz w:val="26"/>
          <w:szCs w:val="26"/>
          <w:lang w:val="vi-VN"/>
        </w:rPr>
        <w:t xml:space="preserve"> năm 201</w:t>
      </w:r>
      <w:r w:rsidRPr="007E7429">
        <w:rPr>
          <w:rFonts w:ascii="Times New Roman" w:hAnsi="Times New Roman"/>
          <w:sz w:val="26"/>
          <w:szCs w:val="26"/>
          <w:lang w:val="vi-VN"/>
        </w:rPr>
        <w:t>7</w:t>
      </w:r>
      <w:r w:rsidRPr="00780079">
        <w:rPr>
          <w:rFonts w:ascii="Times New Roman" w:hAnsi="Times New Roman"/>
          <w:sz w:val="26"/>
          <w:szCs w:val="26"/>
          <w:lang w:val="vi-VN"/>
        </w:rPr>
        <w:t>:</w:t>
      </w:r>
    </w:p>
    <w:p w:rsidR="00B60AB9" w:rsidRPr="007E7429" w:rsidRDefault="00B60AB9" w:rsidP="00B60AB9">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Ban Giám hiệu: 04 </w:t>
      </w:r>
      <w:r w:rsidRPr="007E7429">
        <w:rPr>
          <w:rFonts w:ascii="Times New Roman" w:hAnsi="Times New Roman"/>
          <w:sz w:val="26"/>
          <w:szCs w:val="26"/>
          <w:lang w:val="vi-VN"/>
        </w:rPr>
        <w:t>người</w:t>
      </w:r>
    </w:p>
    <w:p w:rsidR="00B60AB9" w:rsidRPr="00780079" w:rsidRDefault="00B60AB9" w:rsidP="00B60AB9">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Đơn vị trực thuộc: 2</w:t>
      </w:r>
      <w:r w:rsidR="00CD1845">
        <w:rPr>
          <w:rFonts w:ascii="Times New Roman" w:hAnsi="Times New Roman"/>
          <w:sz w:val="26"/>
          <w:szCs w:val="26"/>
        </w:rPr>
        <w:t>2</w:t>
      </w:r>
      <w:r w:rsidRPr="00780079">
        <w:rPr>
          <w:rFonts w:ascii="Times New Roman" w:hAnsi="Times New Roman"/>
          <w:sz w:val="26"/>
          <w:szCs w:val="26"/>
          <w:lang w:val="vi-VN"/>
        </w:rPr>
        <w:t xml:space="preserve"> đơn vị  </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+ 08 phòng chức năng: Phòng Tổ chức – Hành chính – Tổng hợp; Phòng Kế hoạch – Tài chính; Phòng Tuyển sinh - Đào tạo; Phòng Thiết bị – Vật tư; Phòng Công tác Chính trị-HSSV; Phòng Quản lý Khoa học và Hợp tác Quốc tế; Phòng Khảo thí và Đảm bảo chất lượng; Phòng Quản trị - Dịch vụ.</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+ 09 khoa: Khoa Lý luận Chính trị; Khoa Khoa học cơ bản; Khoa CN Điện – Điện tử; Khoa CN Động lực; Khoa CN Cơ khí;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thông tin;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May – Thời trang; Khoa CN Nhiệt – Lạnh; Khoa Kinh tế.</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+ 04 trung tâm: Trung tâm Truyền thông – Thư viện; Trung tâm Đào tạo Lý Tự Trọng; Trung tâm Quan hệ doanh nghiệp; Trung tâm Y tế.</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w:t>
      </w:r>
      <w:r w:rsidR="00CD1845">
        <w:rPr>
          <w:rFonts w:ascii="Times New Roman" w:hAnsi="Times New Roman"/>
          <w:sz w:val="26"/>
          <w:szCs w:val="26"/>
        </w:rPr>
        <w:t>1</w:t>
      </w:r>
      <w:r w:rsidRPr="00780079">
        <w:rPr>
          <w:rFonts w:ascii="Times New Roman" w:hAnsi="Times New Roman"/>
          <w:sz w:val="26"/>
          <w:szCs w:val="26"/>
          <w:lang w:val="vi-VN"/>
        </w:rPr>
        <w:t xml:space="preserve"> đơn vị trực thuộc khác: Tổ Thanh tra – Pháp chế.</w:t>
      </w:r>
    </w:p>
    <w:p w:rsidR="00B60AB9" w:rsidRPr="007E7429" w:rsidRDefault="00B60AB9" w:rsidP="00B60AB9">
      <w:pPr>
        <w:pStyle w:val="Heading2"/>
        <w:spacing w:before="120" w:after="120"/>
        <w:ind w:firstLine="567"/>
        <w:rPr>
          <w:rFonts w:ascii="Times New Roman" w:hAnsi="Times New Roman"/>
          <w:color w:val="auto"/>
          <w:lang w:val="vi-VN" w:eastAsia="en-US"/>
        </w:rPr>
      </w:pPr>
      <w:bookmarkStart w:id="11" w:name="_Toc483664775"/>
      <w:r w:rsidRPr="007E7429">
        <w:rPr>
          <w:rFonts w:ascii="Times New Roman" w:hAnsi="Times New Roman"/>
          <w:color w:val="auto"/>
          <w:lang w:val="vi-VN" w:eastAsia="en-US"/>
        </w:rPr>
        <w:t>1.3. Hiện trạng đội ngũ cán bộ quản lý, giảng viên, nhân viên</w:t>
      </w:r>
      <w:bookmarkEnd w:id="11"/>
    </w:p>
    <w:p w:rsidR="00B60AB9" w:rsidRPr="007E7429" w:rsidRDefault="00B60AB9" w:rsidP="00B60AB9">
      <w:pPr>
        <w:tabs>
          <w:tab w:val="left" w:pos="1134"/>
        </w:tabs>
        <w:spacing w:before="120" w:after="120"/>
        <w:ind w:firstLine="567"/>
        <w:jc w:val="both"/>
        <w:rPr>
          <w:rFonts w:ascii="Times New Roman" w:hAnsi="Times New Roman"/>
          <w:b/>
          <w:sz w:val="26"/>
          <w:szCs w:val="26"/>
          <w:lang w:val="vi-VN"/>
        </w:rPr>
      </w:pPr>
      <w:r w:rsidRPr="007E7429">
        <w:rPr>
          <w:rFonts w:ascii="Times New Roman" w:hAnsi="Times New Roman"/>
          <w:b/>
          <w:sz w:val="26"/>
          <w:szCs w:val="26"/>
          <w:lang w:val="vi-VN"/>
        </w:rPr>
        <w:t>Tổng số CB-GV-NV hiện nay của trường là 3</w:t>
      </w:r>
      <w:r w:rsidR="00847831">
        <w:rPr>
          <w:rFonts w:ascii="Times New Roman" w:hAnsi="Times New Roman"/>
          <w:b/>
          <w:sz w:val="26"/>
          <w:szCs w:val="26"/>
        </w:rPr>
        <w:t>32</w:t>
      </w:r>
      <w:r w:rsidRPr="007E7429">
        <w:rPr>
          <w:rFonts w:ascii="Times New Roman" w:hAnsi="Times New Roman"/>
          <w:b/>
          <w:sz w:val="26"/>
          <w:szCs w:val="26"/>
          <w:lang w:val="vi-VN"/>
        </w:rPr>
        <w:t xml:space="preserve"> người,  trong đó:</w:t>
      </w:r>
    </w:p>
    <w:p w:rsidR="00B60AB9" w:rsidRPr="00CD2A04" w:rsidRDefault="00B60AB9" w:rsidP="00CD2A04">
      <w:pPr>
        <w:pStyle w:val="ListParagraph"/>
        <w:numPr>
          <w:ilvl w:val="0"/>
          <w:numId w:val="7"/>
        </w:numPr>
        <w:tabs>
          <w:tab w:val="left" w:pos="851"/>
          <w:tab w:val="left" w:pos="4536"/>
        </w:tabs>
        <w:spacing w:before="120" w:after="120"/>
        <w:ind w:left="0" w:firstLine="601"/>
        <w:jc w:val="both"/>
        <w:rPr>
          <w:rFonts w:ascii="Times New Roman" w:hAnsi="Times New Roman"/>
          <w:sz w:val="26"/>
          <w:szCs w:val="26"/>
          <w:lang w:val="vi-VN"/>
        </w:rPr>
      </w:pPr>
      <w:r w:rsidRPr="00CD2A04">
        <w:rPr>
          <w:rFonts w:ascii="Times New Roman" w:hAnsi="Times New Roman"/>
          <w:sz w:val="26"/>
          <w:szCs w:val="26"/>
          <w:lang w:val="vi-VN"/>
        </w:rPr>
        <w:t>Biên chế:  2</w:t>
      </w:r>
      <w:r w:rsidR="00847831" w:rsidRPr="00CD2A04">
        <w:rPr>
          <w:rFonts w:ascii="Times New Roman" w:hAnsi="Times New Roman"/>
          <w:sz w:val="26"/>
          <w:szCs w:val="26"/>
        </w:rPr>
        <w:t>69</w:t>
      </w:r>
      <w:r w:rsidRPr="00CD2A04">
        <w:rPr>
          <w:rFonts w:ascii="Times New Roman" w:hAnsi="Times New Roman"/>
          <w:sz w:val="26"/>
          <w:szCs w:val="26"/>
          <w:lang w:val="vi-VN"/>
        </w:rPr>
        <w:t xml:space="preserve"> (Ban Giám hiệu 04; Trưởng, phó phòng khoa</w:t>
      </w:r>
      <w:r w:rsidR="00847831" w:rsidRPr="00CD2A04">
        <w:rPr>
          <w:rFonts w:ascii="Times New Roman" w:hAnsi="Times New Roman"/>
          <w:sz w:val="26"/>
          <w:szCs w:val="26"/>
        </w:rPr>
        <w:t>, trung tâm, tổ trực thuộc</w:t>
      </w:r>
      <w:r w:rsidRPr="00CD2A04">
        <w:rPr>
          <w:rFonts w:ascii="Times New Roman" w:hAnsi="Times New Roman"/>
          <w:sz w:val="26"/>
          <w:szCs w:val="26"/>
          <w:lang w:val="vi-VN"/>
        </w:rPr>
        <w:t xml:space="preserve"> </w:t>
      </w:r>
      <w:r w:rsidR="00847831" w:rsidRPr="00CD2A04">
        <w:rPr>
          <w:rFonts w:ascii="Times New Roman" w:hAnsi="Times New Roman"/>
          <w:sz w:val="26"/>
          <w:szCs w:val="26"/>
        </w:rPr>
        <w:t>37</w:t>
      </w:r>
      <w:r w:rsidRPr="00CD2A04">
        <w:rPr>
          <w:rFonts w:ascii="Times New Roman" w:hAnsi="Times New Roman"/>
          <w:sz w:val="26"/>
          <w:szCs w:val="26"/>
          <w:lang w:val="vi-VN"/>
        </w:rPr>
        <w:t xml:space="preserve">;  GV </w:t>
      </w:r>
      <w:r w:rsidR="00847831" w:rsidRPr="00CD2A04">
        <w:rPr>
          <w:rFonts w:ascii="Times New Roman" w:hAnsi="Times New Roman"/>
          <w:sz w:val="26"/>
          <w:szCs w:val="26"/>
        </w:rPr>
        <w:t>165</w:t>
      </w:r>
      <w:r w:rsidRPr="00CD2A04">
        <w:rPr>
          <w:rFonts w:ascii="Times New Roman" w:hAnsi="Times New Roman"/>
          <w:sz w:val="26"/>
          <w:szCs w:val="26"/>
          <w:lang w:val="vi-VN"/>
        </w:rPr>
        <w:t>; Nhân viên 6</w:t>
      </w:r>
      <w:r w:rsidR="00E25062">
        <w:rPr>
          <w:rFonts w:ascii="Times New Roman" w:hAnsi="Times New Roman"/>
          <w:sz w:val="26"/>
          <w:szCs w:val="26"/>
        </w:rPr>
        <w:t>3</w:t>
      </w:r>
      <w:r w:rsidRPr="00CD2A04">
        <w:rPr>
          <w:rFonts w:ascii="Times New Roman" w:hAnsi="Times New Roman"/>
          <w:sz w:val="26"/>
          <w:szCs w:val="26"/>
          <w:lang w:val="vi-VN"/>
        </w:rPr>
        <w:t>)</w:t>
      </w:r>
      <w:r w:rsidRPr="00CD2A04">
        <w:rPr>
          <w:rFonts w:ascii="Times New Roman" w:hAnsi="Times New Roman"/>
          <w:sz w:val="26"/>
          <w:szCs w:val="26"/>
        </w:rPr>
        <w:t xml:space="preserve">. Tỉ lệ GV </w:t>
      </w:r>
      <w:r w:rsidR="00141D8F" w:rsidRPr="00141D8F">
        <w:rPr>
          <w:rFonts w:ascii="Times New Roman" w:hAnsi="Times New Roman"/>
          <w:sz w:val="26"/>
          <w:szCs w:val="26"/>
        </w:rPr>
        <w:t>75</w:t>
      </w:r>
      <w:r w:rsidR="00E25062" w:rsidRPr="00141D8F">
        <w:rPr>
          <w:rFonts w:ascii="Times New Roman" w:hAnsi="Times New Roman"/>
          <w:sz w:val="26"/>
          <w:szCs w:val="26"/>
        </w:rPr>
        <w:t>%</w:t>
      </w:r>
      <w:r w:rsidRPr="00141D8F">
        <w:rPr>
          <w:rFonts w:ascii="Times New Roman" w:hAnsi="Times New Roman"/>
          <w:sz w:val="26"/>
          <w:szCs w:val="26"/>
        </w:rPr>
        <w:t xml:space="preserve">, nhân viên </w:t>
      </w:r>
      <w:r w:rsidR="00141D8F">
        <w:rPr>
          <w:rFonts w:ascii="Times New Roman" w:hAnsi="Times New Roman"/>
          <w:sz w:val="26"/>
          <w:szCs w:val="26"/>
        </w:rPr>
        <w:t>25</w:t>
      </w:r>
      <w:r w:rsidRPr="00141D8F">
        <w:rPr>
          <w:rFonts w:ascii="Times New Roman" w:hAnsi="Times New Roman"/>
          <w:sz w:val="26"/>
          <w:szCs w:val="26"/>
        </w:rPr>
        <w:t>%.</w:t>
      </w:r>
    </w:p>
    <w:p w:rsidR="00B60AB9" w:rsidRPr="00952DB8" w:rsidRDefault="00FB4F82" w:rsidP="00952DB8">
      <w:pPr>
        <w:numPr>
          <w:ilvl w:val="0"/>
          <w:numId w:val="3"/>
        </w:numPr>
        <w:tabs>
          <w:tab w:val="left" w:pos="881"/>
          <w:tab w:val="right" w:pos="5670"/>
        </w:tabs>
        <w:spacing w:before="120" w:after="120"/>
        <w:ind w:left="34" w:firstLine="567"/>
        <w:jc w:val="both"/>
        <w:rPr>
          <w:rFonts w:ascii="Times New Roman" w:hAnsi="Times New Roman"/>
          <w:sz w:val="26"/>
          <w:szCs w:val="26"/>
        </w:rPr>
      </w:pPr>
      <w:r>
        <w:rPr>
          <w:rFonts w:ascii="Times New Roman" w:hAnsi="Times New Roman"/>
          <w:sz w:val="26"/>
          <w:szCs w:val="26"/>
        </w:rPr>
        <w:t xml:space="preserve">Nhân viên hợp đồng:   </w:t>
      </w:r>
      <w:r>
        <w:rPr>
          <w:rFonts w:ascii="Times New Roman" w:hAnsi="Times New Roman"/>
          <w:sz w:val="26"/>
          <w:szCs w:val="26"/>
        </w:rPr>
        <w:tab/>
        <w:t>6</w:t>
      </w:r>
      <w:r w:rsidR="00AB6F84">
        <w:rPr>
          <w:rFonts w:ascii="Times New Roman" w:hAnsi="Times New Roman"/>
          <w:sz w:val="26"/>
          <w:szCs w:val="26"/>
        </w:rPr>
        <w:t>3</w:t>
      </w:r>
      <w:r w:rsidR="00B60AB9" w:rsidRPr="00780079">
        <w:rPr>
          <w:rFonts w:ascii="Times New Roman" w:hAnsi="Times New Roman"/>
          <w:sz w:val="26"/>
          <w:szCs w:val="26"/>
        </w:rPr>
        <w:t xml:space="preserve"> </w:t>
      </w:r>
    </w:p>
    <w:p w:rsidR="00B60AB9" w:rsidRPr="00CD2A04" w:rsidRDefault="00B60AB9" w:rsidP="00CD2A04">
      <w:pPr>
        <w:pStyle w:val="ListParagraph"/>
        <w:numPr>
          <w:ilvl w:val="0"/>
          <w:numId w:val="7"/>
        </w:numPr>
        <w:tabs>
          <w:tab w:val="left" w:pos="851"/>
          <w:tab w:val="left" w:pos="4111"/>
        </w:tabs>
        <w:spacing w:before="120" w:after="120"/>
        <w:ind w:left="0" w:firstLine="601"/>
        <w:jc w:val="both"/>
        <w:rPr>
          <w:rFonts w:ascii="Times New Roman" w:hAnsi="Times New Roman"/>
          <w:sz w:val="26"/>
          <w:szCs w:val="26"/>
        </w:rPr>
      </w:pPr>
      <w:r w:rsidRPr="00CD2A04">
        <w:rPr>
          <w:rFonts w:ascii="Times New Roman" w:hAnsi="Times New Roman"/>
          <w:sz w:val="26"/>
          <w:szCs w:val="26"/>
          <w:lang w:val="vi-VN"/>
        </w:rPr>
        <w:t xml:space="preserve">Đội ngũ GV: </w:t>
      </w:r>
      <w:r w:rsidRPr="00CD2A04">
        <w:rPr>
          <w:rFonts w:ascii="Times New Roman" w:hAnsi="Times New Roman"/>
          <w:sz w:val="26"/>
          <w:szCs w:val="26"/>
          <w:lang w:val="vi-VN"/>
        </w:rPr>
        <w:tab/>
      </w:r>
      <w:r w:rsidR="00CD2A04">
        <w:rPr>
          <w:rFonts w:ascii="Times New Roman" w:hAnsi="Times New Roman"/>
          <w:sz w:val="26"/>
          <w:szCs w:val="26"/>
        </w:rPr>
        <w:tab/>
      </w:r>
      <w:r w:rsidR="00CD2A04">
        <w:rPr>
          <w:rFonts w:ascii="Times New Roman" w:hAnsi="Times New Roman"/>
          <w:sz w:val="26"/>
          <w:szCs w:val="26"/>
        </w:rPr>
        <w:tab/>
        <w:t xml:space="preserve">   </w:t>
      </w:r>
      <w:r w:rsidR="00141D8F">
        <w:rPr>
          <w:rFonts w:ascii="Times New Roman" w:hAnsi="Times New Roman"/>
          <w:sz w:val="26"/>
          <w:szCs w:val="26"/>
        </w:rPr>
        <w:t>244</w:t>
      </w:r>
      <w:r w:rsidRPr="00CD2A04">
        <w:rPr>
          <w:rFonts w:ascii="Times New Roman" w:hAnsi="Times New Roman"/>
          <w:sz w:val="26"/>
          <w:szCs w:val="26"/>
        </w:rPr>
        <w:t xml:space="preserve"> </w:t>
      </w:r>
    </w:p>
    <w:p w:rsidR="00B60AB9" w:rsidRPr="00952DB8" w:rsidRDefault="00B60AB9" w:rsidP="00952DB8">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 </w:t>
      </w:r>
      <w:r w:rsidRPr="00780079">
        <w:rPr>
          <w:rFonts w:ascii="Times New Roman" w:hAnsi="Times New Roman"/>
          <w:sz w:val="26"/>
          <w:szCs w:val="26"/>
        </w:rPr>
        <w:tab/>
      </w:r>
      <w:r w:rsidR="00141D8F">
        <w:rPr>
          <w:rFonts w:ascii="Times New Roman" w:hAnsi="Times New Roman"/>
          <w:sz w:val="26"/>
          <w:szCs w:val="26"/>
        </w:rPr>
        <w:t>180</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hợp đồng thỉnh giảng : </w:t>
      </w:r>
      <w:r w:rsidRPr="00780079">
        <w:rPr>
          <w:rFonts w:ascii="Times New Roman" w:hAnsi="Times New Roman"/>
          <w:sz w:val="26"/>
          <w:szCs w:val="26"/>
        </w:rPr>
        <w:tab/>
      </w:r>
      <w:r w:rsidR="00952DB8">
        <w:rPr>
          <w:rFonts w:ascii="Times New Roman" w:hAnsi="Times New Roman"/>
          <w:sz w:val="26"/>
          <w:szCs w:val="26"/>
        </w:rPr>
        <w:t>42</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kiêm chức :</w:t>
      </w:r>
      <w:r w:rsidRPr="00780079">
        <w:rPr>
          <w:rFonts w:ascii="Times New Roman" w:hAnsi="Times New Roman"/>
          <w:sz w:val="26"/>
          <w:szCs w:val="26"/>
        </w:rPr>
        <w:tab/>
      </w:r>
      <w:r w:rsidR="00952DB8">
        <w:rPr>
          <w:rFonts w:ascii="Times New Roman" w:hAnsi="Times New Roman"/>
          <w:sz w:val="26"/>
          <w:szCs w:val="26"/>
        </w:rPr>
        <w:t>22</w:t>
      </w:r>
    </w:p>
    <w:p w:rsidR="00B60AB9" w:rsidRPr="00780079" w:rsidRDefault="00B60AB9" w:rsidP="00B60AB9">
      <w:pPr>
        <w:tabs>
          <w:tab w:val="left" w:pos="1134"/>
        </w:tabs>
        <w:spacing w:before="120" w:after="120"/>
        <w:ind w:firstLine="567"/>
        <w:jc w:val="both"/>
        <w:rPr>
          <w:rFonts w:ascii="Times New Roman" w:hAnsi="Times New Roman"/>
          <w:b/>
          <w:sz w:val="26"/>
          <w:szCs w:val="26"/>
        </w:rPr>
      </w:pPr>
      <w:r w:rsidRPr="00780079">
        <w:rPr>
          <w:rFonts w:ascii="Times New Roman" w:hAnsi="Times New Roman"/>
          <w:b/>
          <w:sz w:val="26"/>
          <w:szCs w:val="26"/>
        </w:rPr>
        <w:t xml:space="preserve">Trình độ chuyên môn:  </w:t>
      </w:r>
    </w:p>
    <w:p w:rsidR="00B60AB9" w:rsidRPr="0078007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và GV kiêm chức:  </w:t>
      </w:r>
      <w:r>
        <w:rPr>
          <w:rFonts w:ascii="Times New Roman" w:hAnsi="Times New Roman"/>
          <w:sz w:val="26"/>
          <w:szCs w:val="26"/>
        </w:rPr>
        <w:t xml:space="preserve">Sau đại học </w:t>
      </w:r>
      <w:r w:rsidR="004E531C">
        <w:rPr>
          <w:rFonts w:ascii="Times New Roman" w:hAnsi="Times New Roman"/>
          <w:sz w:val="26"/>
          <w:szCs w:val="26"/>
        </w:rPr>
        <w:t>131</w:t>
      </w:r>
      <w:r>
        <w:rPr>
          <w:rFonts w:ascii="Times New Roman" w:hAnsi="Times New Roman"/>
          <w:sz w:val="26"/>
          <w:szCs w:val="26"/>
        </w:rPr>
        <w:t xml:space="preserve"> người, (</w:t>
      </w:r>
      <w:r w:rsidRPr="00780079">
        <w:rPr>
          <w:rFonts w:ascii="Times New Roman" w:hAnsi="Times New Roman"/>
          <w:sz w:val="26"/>
          <w:szCs w:val="26"/>
        </w:rPr>
        <w:t>Tiến sĩ 0</w:t>
      </w:r>
      <w:r>
        <w:rPr>
          <w:rFonts w:ascii="Times New Roman" w:hAnsi="Times New Roman"/>
          <w:sz w:val="26"/>
          <w:szCs w:val="26"/>
        </w:rPr>
        <w:t>4</w:t>
      </w:r>
      <w:r w:rsidRPr="00780079">
        <w:rPr>
          <w:rFonts w:ascii="Times New Roman" w:hAnsi="Times New Roman"/>
          <w:sz w:val="26"/>
          <w:szCs w:val="26"/>
        </w:rPr>
        <w:t xml:space="preserve">, </w:t>
      </w:r>
      <w:r w:rsidRPr="004E531C">
        <w:rPr>
          <w:rFonts w:ascii="Times New Roman" w:hAnsi="Times New Roman"/>
          <w:sz w:val="26"/>
          <w:szCs w:val="26"/>
          <w:highlight w:val="yellow"/>
        </w:rPr>
        <w:t>NCS 10,</w:t>
      </w:r>
      <w:r>
        <w:rPr>
          <w:rFonts w:ascii="Times New Roman" w:hAnsi="Times New Roman"/>
          <w:sz w:val="26"/>
          <w:szCs w:val="26"/>
        </w:rPr>
        <w:t xml:space="preserve"> </w:t>
      </w:r>
      <w:r w:rsidRPr="00780079">
        <w:rPr>
          <w:rFonts w:ascii="Times New Roman" w:hAnsi="Times New Roman"/>
          <w:sz w:val="26"/>
          <w:szCs w:val="26"/>
        </w:rPr>
        <w:t xml:space="preserve">Thạc sĩ  </w:t>
      </w:r>
      <w:r w:rsidR="004E531C">
        <w:rPr>
          <w:rFonts w:ascii="Times New Roman" w:hAnsi="Times New Roman"/>
          <w:sz w:val="26"/>
          <w:szCs w:val="26"/>
        </w:rPr>
        <w:t>127</w:t>
      </w:r>
      <w:r>
        <w:rPr>
          <w:rFonts w:ascii="Times New Roman" w:hAnsi="Times New Roman"/>
          <w:sz w:val="26"/>
          <w:szCs w:val="26"/>
        </w:rPr>
        <w:t>)</w:t>
      </w:r>
      <w:r w:rsidRPr="00780079">
        <w:rPr>
          <w:rFonts w:ascii="Times New Roman" w:hAnsi="Times New Roman"/>
          <w:sz w:val="26"/>
          <w:szCs w:val="26"/>
        </w:rPr>
        <w:t xml:space="preserve">, Đại học </w:t>
      </w:r>
      <w:r w:rsidR="004E531C">
        <w:rPr>
          <w:rFonts w:ascii="Times New Roman" w:hAnsi="Times New Roman"/>
          <w:sz w:val="26"/>
          <w:szCs w:val="26"/>
        </w:rPr>
        <w:t>70, Cao đẳng 01</w:t>
      </w:r>
      <w:r>
        <w:rPr>
          <w:rFonts w:ascii="Times New Roman" w:hAnsi="Times New Roman"/>
          <w:sz w:val="26"/>
          <w:szCs w:val="26"/>
        </w:rPr>
        <w:t>.</w:t>
      </w:r>
    </w:p>
    <w:p w:rsidR="00B60AB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thỉnh giảng: </w:t>
      </w:r>
      <w:r w:rsidR="004E531C">
        <w:rPr>
          <w:rFonts w:ascii="Times New Roman" w:hAnsi="Times New Roman"/>
          <w:sz w:val="26"/>
          <w:szCs w:val="26"/>
        </w:rPr>
        <w:t xml:space="preserve">Tiến sĩ 02, </w:t>
      </w:r>
      <w:r w:rsidRPr="00780079">
        <w:rPr>
          <w:rFonts w:ascii="Times New Roman" w:hAnsi="Times New Roman"/>
          <w:sz w:val="26"/>
          <w:szCs w:val="26"/>
        </w:rPr>
        <w:t xml:space="preserve">Thạc sĩ  </w:t>
      </w:r>
      <w:r w:rsidR="004E531C">
        <w:rPr>
          <w:rFonts w:ascii="Times New Roman" w:hAnsi="Times New Roman"/>
          <w:sz w:val="26"/>
          <w:szCs w:val="26"/>
        </w:rPr>
        <w:t>19</w:t>
      </w:r>
      <w:r w:rsidRPr="00780079">
        <w:rPr>
          <w:rFonts w:ascii="Times New Roman" w:hAnsi="Times New Roman"/>
          <w:sz w:val="26"/>
          <w:szCs w:val="26"/>
        </w:rPr>
        <w:t xml:space="preserve">, Đại học </w:t>
      </w:r>
      <w:r w:rsidR="004E531C">
        <w:rPr>
          <w:rFonts w:ascii="Times New Roman" w:hAnsi="Times New Roman"/>
          <w:sz w:val="26"/>
          <w:szCs w:val="26"/>
        </w:rPr>
        <w:t>21</w:t>
      </w:r>
    </w:p>
    <w:p w:rsidR="00B60AB9" w:rsidRPr="00E74D35" w:rsidRDefault="00B60AB9" w:rsidP="00B60AB9">
      <w:pPr>
        <w:tabs>
          <w:tab w:val="left" w:pos="864"/>
        </w:tabs>
        <w:spacing w:before="120" w:after="120"/>
        <w:ind w:left="601"/>
        <w:jc w:val="both"/>
        <w:rPr>
          <w:rFonts w:ascii="Times New Roman" w:hAnsi="Times New Roman"/>
          <w:b/>
          <w:sz w:val="26"/>
          <w:szCs w:val="26"/>
        </w:rPr>
      </w:pPr>
      <w:r w:rsidRPr="00E74D35">
        <w:rPr>
          <w:rFonts w:ascii="Times New Roman" w:hAnsi="Times New Roman"/>
          <w:b/>
          <w:sz w:val="26"/>
          <w:szCs w:val="26"/>
        </w:rPr>
        <w:t xml:space="preserve">Tỷ lệ GV có trình độ sau đại học </w:t>
      </w:r>
      <w:r w:rsidR="006A5224">
        <w:rPr>
          <w:rFonts w:ascii="Times New Roman" w:hAnsi="Times New Roman"/>
          <w:b/>
          <w:sz w:val="26"/>
          <w:szCs w:val="26"/>
        </w:rPr>
        <w:t>62.29</w:t>
      </w:r>
      <w:r w:rsidRPr="00E74D35">
        <w:rPr>
          <w:rFonts w:ascii="Times New Roman" w:hAnsi="Times New Roman"/>
          <w:b/>
          <w:sz w:val="26"/>
          <w:szCs w:val="26"/>
        </w:rPr>
        <w:t>%.</w:t>
      </w:r>
    </w:p>
    <w:p w:rsidR="00B60AB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Cán bộ, nhân viên biên chế và hợp đồng : </w:t>
      </w:r>
      <w:r>
        <w:rPr>
          <w:rFonts w:ascii="Times New Roman" w:hAnsi="Times New Roman"/>
          <w:sz w:val="26"/>
          <w:szCs w:val="26"/>
        </w:rPr>
        <w:t>Sau đại học</w:t>
      </w:r>
      <w:r w:rsidRPr="00780079">
        <w:rPr>
          <w:rFonts w:ascii="Times New Roman" w:hAnsi="Times New Roman"/>
          <w:sz w:val="26"/>
          <w:szCs w:val="26"/>
        </w:rPr>
        <w:t xml:space="preserve"> </w:t>
      </w:r>
      <w:r>
        <w:rPr>
          <w:rFonts w:ascii="Times New Roman" w:hAnsi="Times New Roman"/>
          <w:sz w:val="26"/>
          <w:szCs w:val="26"/>
        </w:rPr>
        <w:t>02</w:t>
      </w:r>
      <w:r w:rsidRPr="00780079">
        <w:rPr>
          <w:rFonts w:ascii="Times New Roman" w:hAnsi="Times New Roman"/>
          <w:sz w:val="26"/>
          <w:szCs w:val="26"/>
        </w:rPr>
        <w:t>, Đại học</w:t>
      </w:r>
      <w:r>
        <w:rPr>
          <w:rFonts w:ascii="Times New Roman" w:hAnsi="Times New Roman"/>
          <w:sz w:val="26"/>
          <w:szCs w:val="26"/>
        </w:rPr>
        <w:t xml:space="preserve"> 4</w:t>
      </w:r>
      <w:r w:rsidR="00AB6F84">
        <w:rPr>
          <w:rFonts w:ascii="Times New Roman" w:hAnsi="Times New Roman"/>
          <w:sz w:val="26"/>
          <w:szCs w:val="26"/>
        </w:rPr>
        <w:t>7</w:t>
      </w:r>
      <w:r w:rsidRPr="00780079">
        <w:rPr>
          <w:rFonts w:ascii="Times New Roman" w:hAnsi="Times New Roman"/>
          <w:sz w:val="26"/>
          <w:szCs w:val="26"/>
        </w:rPr>
        <w:t>, Cao đẳng 2</w:t>
      </w:r>
      <w:r>
        <w:rPr>
          <w:rFonts w:ascii="Times New Roman" w:hAnsi="Times New Roman"/>
          <w:sz w:val="26"/>
          <w:szCs w:val="26"/>
        </w:rPr>
        <w:t>0</w:t>
      </w:r>
      <w:r w:rsidRPr="00780079">
        <w:rPr>
          <w:rFonts w:ascii="Times New Roman" w:hAnsi="Times New Roman"/>
          <w:sz w:val="26"/>
          <w:szCs w:val="26"/>
        </w:rPr>
        <w:t>, TCCN</w:t>
      </w:r>
      <w:r>
        <w:rPr>
          <w:rFonts w:ascii="Times New Roman" w:hAnsi="Times New Roman"/>
          <w:sz w:val="26"/>
          <w:szCs w:val="26"/>
        </w:rPr>
        <w:t xml:space="preserve"> 20</w:t>
      </w:r>
      <w:r w:rsidRPr="00780079">
        <w:rPr>
          <w:rFonts w:ascii="Times New Roman" w:hAnsi="Times New Roman"/>
          <w:sz w:val="26"/>
          <w:szCs w:val="26"/>
        </w:rPr>
        <w:t xml:space="preserve">, Trình độ khác 31. </w:t>
      </w:r>
    </w:p>
    <w:p w:rsidR="00B60AB9" w:rsidRPr="00591542"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591542">
        <w:rPr>
          <w:rFonts w:ascii="Times New Roman" w:hAnsi="Times New Roman"/>
          <w:sz w:val="26"/>
          <w:szCs w:val="26"/>
        </w:rPr>
        <w:lastRenderedPageBreak/>
        <w:t>Trình độ ngoại ngữ của đội ngũ GV: 174/2</w:t>
      </w:r>
      <w:r w:rsidR="00DA4F11">
        <w:rPr>
          <w:rFonts w:ascii="Times New Roman" w:hAnsi="Times New Roman"/>
          <w:sz w:val="26"/>
          <w:szCs w:val="26"/>
        </w:rPr>
        <w:t>02</w:t>
      </w:r>
      <w:r w:rsidRPr="00591542">
        <w:rPr>
          <w:rFonts w:ascii="Times New Roman" w:hAnsi="Times New Roman"/>
          <w:sz w:val="26"/>
          <w:szCs w:val="26"/>
        </w:rPr>
        <w:t xml:space="preserve"> GV đạt chuẩn ngoại ngữ, tỉ lệ </w:t>
      </w:r>
      <w:r w:rsidR="00DA4F11">
        <w:rPr>
          <w:rFonts w:ascii="Times New Roman" w:hAnsi="Times New Roman"/>
          <w:sz w:val="26"/>
          <w:szCs w:val="26"/>
        </w:rPr>
        <w:t>86.14</w:t>
      </w:r>
      <w:r w:rsidRPr="00591542">
        <w:rPr>
          <w:rFonts w:ascii="Times New Roman" w:hAnsi="Times New Roman"/>
          <w:sz w:val="26"/>
          <w:szCs w:val="26"/>
        </w:rPr>
        <w:t xml:space="preserve">%; trong đó </w:t>
      </w:r>
      <w:r w:rsidR="005121F6">
        <w:rPr>
          <w:rFonts w:ascii="Times New Roman" w:hAnsi="Times New Roman"/>
          <w:sz w:val="26"/>
          <w:szCs w:val="26"/>
        </w:rPr>
        <w:t>153/202 GV đạt chuẩn khung năng lực Tiếng Anh</w:t>
      </w:r>
      <w:r w:rsidRPr="00591542">
        <w:rPr>
          <w:rFonts w:ascii="Times New Roman" w:hAnsi="Times New Roman"/>
          <w:sz w:val="26"/>
          <w:szCs w:val="26"/>
        </w:rPr>
        <w:t xml:space="preserve"> (</w:t>
      </w:r>
      <w:r w:rsidR="005121F6">
        <w:rPr>
          <w:rFonts w:ascii="Times New Roman" w:hAnsi="Times New Roman"/>
          <w:sz w:val="26"/>
          <w:szCs w:val="26"/>
        </w:rPr>
        <w:t xml:space="preserve">chứng chỉ hoặc tương đương trình độ A1-2, B1-2, C1, tham chiếu </w:t>
      </w:r>
      <w:r w:rsidR="0041444F">
        <w:rPr>
          <w:rFonts w:ascii="Times New Roman" w:hAnsi="Times New Roman"/>
          <w:sz w:val="26"/>
          <w:szCs w:val="26"/>
        </w:rPr>
        <w:t>theo bảng khung năng lực Tiếng A</w:t>
      </w:r>
      <w:r w:rsidR="005121F6">
        <w:rPr>
          <w:rFonts w:ascii="Times New Roman" w:hAnsi="Times New Roman"/>
          <w:sz w:val="26"/>
          <w:szCs w:val="26"/>
        </w:rPr>
        <w:t>nh của Bộ Giáo dục và Đào tạo</w:t>
      </w:r>
      <w:r w:rsidRPr="00591542">
        <w:rPr>
          <w:rFonts w:ascii="Times New Roman" w:hAnsi="Times New Roman"/>
          <w:sz w:val="26"/>
          <w:szCs w:val="26"/>
        </w:rPr>
        <w:t>).</w:t>
      </w:r>
    </w:p>
    <w:p w:rsidR="00B60AB9" w:rsidRPr="00591542"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591542">
        <w:rPr>
          <w:rFonts w:ascii="Times New Roman" w:hAnsi="Times New Roman"/>
          <w:sz w:val="26"/>
          <w:szCs w:val="26"/>
        </w:rPr>
        <w:t xml:space="preserve">Trình </w:t>
      </w:r>
      <w:r w:rsidR="00DA4F11">
        <w:rPr>
          <w:rFonts w:ascii="Times New Roman" w:hAnsi="Times New Roman"/>
          <w:sz w:val="26"/>
          <w:szCs w:val="26"/>
        </w:rPr>
        <w:t xml:space="preserve">độ tin học của đội ngũ GV: </w:t>
      </w:r>
      <w:r w:rsidR="00A27561">
        <w:rPr>
          <w:rFonts w:ascii="Times New Roman" w:hAnsi="Times New Roman"/>
          <w:sz w:val="26"/>
          <w:szCs w:val="26"/>
        </w:rPr>
        <w:t>26</w:t>
      </w:r>
      <w:r w:rsidR="00DA4F11">
        <w:rPr>
          <w:rFonts w:ascii="Times New Roman" w:hAnsi="Times New Roman"/>
          <w:sz w:val="26"/>
          <w:szCs w:val="26"/>
        </w:rPr>
        <w:t>/20</w:t>
      </w:r>
      <w:r w:rsidRPr="00591542">
        <w:rPr>
          <w:rFonts w:ascii="Times New Roman" w:hAnsi="Times New Roman"/>
          <w:sz w:val="26"/>
          <w:szCs w:val="26"/>
        </w:rPr>
        <w:t xml:space="preserve">2GV đạt trình độ IC3, trong đó có 05 GV </w:t>
      </w:r>
      <w:r w:rsidRPr="00591542">
        <w:rPr>
          <w:rFonts w:ascii="Times New Roman" w:hAnsi="Times New Roman"/>
          <w:sz w:val="26"/>
          <w:szCs w:val="26"/>
          <w:lang w:val="fr-FR"/>
        </w:rPr>
        <w:t xml:space="preserve">được cấp chứng chỉ hoàn thành khóa học phương pháp giảng dạy đào tạo trình độ IC3; </w:t>
      </w:r>
      <w:r w:rsidRPr="00591542">
        <w:rPr>
          <w:rFonts w:ascii="Times New Roman" w:hAnsi="Times New Roman"/>
          <w:sz w:val="26"/>
          <w:szCs w:val="26"/>
        </w:rPr>
        <w:t xml:space="preserve">188 GV có trình </w:t>
      </w:r>
      <w:bookmarkStart w:id="12" w:name="_GoBack"/>
      <w:bookmarkEnd w:id="12"/>
      <w:r w:rsidRPr="00591542">
        <w:rPr>
          <w:rFonts w:ascii="Times New Roman" w:hAnsi="Times New Roman"/>
          <w:sz w:val="26"/>
          <w:szCs w:val="26"/>
        </w:rPr>
        <w:t xml:space="preserve">độ </w:t>
      </w:r>
      <w:r w:rsidR="0041444F">
        <w:rPr>
          <w:rFonts w:ascii="Times New Roman" w:hAnsi="Times New Roman"/>
          <w:sz w:val="26"/>
          <w:szCs w:val="26"/>
        </w:rPr>
        <w:t xml:space="preserve">B, </w:t>
      </w:r>
      <w:r w:rsidRPr="00591542">
        <w:rPr>
          <w:rFonts w:ascii="Times New Roman" w:hAnsi="Times New Roman"/>
          <w:sz w:val="26"/>
          <w:szCs w:val="26"/>
        </w:rPr>
        <w:t xml:space="preserve">A, tin học căn bản, tin học văn phòng.  </w:t>
      </w:r>
    </w:p>
    <w:p w:rsidR="00B60AB9" w:rsidRPr="00780079" w:rsidRDefault="00B60AB9" w:rsidP="00B60AB9">
      <w:pPr>
        <w:pStyle w:val="Heading2"/>
        <w:spacing w:before="120" w:after="120"/>
        <w:ind w:firstLine="567"/>
        <w:rPr>
          <w:rFonts w:ascii="Times New Roman" w:hAnsi="Times New Roman"/>
          <w:color w:val="auto"/>
        </w:rPr>
      </w:pPr>
      <w:bookmarkStart w:id="13" w:name="_Toc483664776"/>
      <w:r w:rsidRPr="00780079">
        <w:rPr>
          <w:rFonts w:ascii="Times New Roman" w:hAnsi="Times New Roman"/>
          <w:color w:val="auto"/>
        </w:rPr>
        <w:t>1.4. Hiện trạng cơ sở vật chất:</w:t>
      </w:r>
      <w:bookmarkEnd w:id="13"/>
    </w:p>
    <w:p w:rsidR="00B60AB9" w:rsidRPr="00780079" w:rsidRDefault="00B60AB9" w:rsidP="00B60AB9">
      <w:pPr>
        <w:tabs>
          <w:tab w:val="left" w:pos="840"/>
          <w:tab w:val="left" w:pos="6565"/>
        </w:tabs>
        <w:spacing w:before="120" w:after="120"/>
        <w:ind w:firstLine="567"/>
        <w:jc w:val="both"/>
        <w:rPr>
          <w:rFonts w:ascii="Times New Roman" w:hAnsi="Times New Roman"/>
          <w:b/>
          <w:sz w:val="26"/>
          <w:szCs w:val="26"/>
          <w:vertAlign w:val="superscript"/>
          <w:lang w:val="es-ES"/>
        </w:rPr>
      </w:pPr>
      <w:r w:rsidRPr="00780079">
        <w:rPr>
          <w:rFonts w:ascii="Times New Roman" w:hAnsi="Times New Roman"/>
          <w:sz w:val="26"/>
          <w:szCs w:val="26"/>
          <w:lang w:val="es-ES"/>
        </w:rPr>
        <w:t xml:space="preserve">Tổng diện tích </w:t>
      </w:r>
      <w:r w:rsidRPr="00780079">
        <w:rPr>
          <w:rFonts w:ascii="Times New Roman" w:hAnsi="Times New Roman"/>
          <w:sz w:val="26"/>
          <w:szCs w:val="26"/>
          <w:lang w:val="vi-VN"/>
        </w:rPr>
        <w:t>đất</w:t>
      </w:r>
      <w:r w:rsidRPr="00780079">
        <w:rPr>
          <w:rFonts w:ascii="Times New Roman" w:hAnsi="Times New Roman"/>
          <w:sz w:val="26"/>
          <w:szCs w:val="26"/>
          <w:lang w:val="es-ES"/>
        </w:rPr>
        <w:t xml:space="preserve">: </w:t>
      </w:r>
      <w:r w:rsidRPr="00780079">
        <w:rPr>
          <w:rFonts w:ascii="Times New Roman" w:hAnsi="Times New Roman"/>
          <w:b/>
          <w:sz w:val="26"/>
          <w:szCs w:val="26"/>
          <w:lang w:val="es-ES"/>
        </w:rPr>
        <w:t>50.</w:t>
      </w:r>
      <w:r w:rsidRPr="00780079">
        <w:rPr>
          <w:rFonts w:ascii="Times New Roman" w:hAnsi="Times New Roman"/>
          <w:b/>
          <w:sz w:val="26"/>
          <w:szCs w:val="26"/>
          <w:lang w:val="vi-VN"/>
        </w:rPr>
        <w:t>646</w:t>
      </w:r>
      <w:r w:rsidRPr="00780079">
        <w:rPr>
          <w:rFonts w:ascii="Times New Roman" w:hAnsi="Times New Roman"/>
          <w:b/>
          <w:sz w:val="26"/>
          <w:szCs w:val="26"/>
        </w:rPr>
        <w:t>,</w:t>
      </w:r>
      <w:r w:rsidRPr="00780079">
        <w:rPr>
          <w:rFonts w:ascii="Times New Roman" w:hAnsi="Times New Roman"/>
          <w:b/>
          <w:sz w:val="26"/>
          <w:szCs w:val="26"/>
          <w:lang w:val="vi-VN"/>
        </w:rPr>
        <w:t>6</w:t>
      </w:r>
      <w:r w:rsidRPr="00780079">
        <w:rPr>
          <w:rFonts w:ascii="Times New Roman" w:hAnsi="Times New Roman"/>
          <w:b/>
          <w:sz w:val="26"/>
          <w:szCs w:val="26"/>
          <w:lang w:val="es-ES"/>
        </w:rPr>
        <w:t xml:space="preserve"> m</w:t>
      </w:r>
      <w:r w:rsidRPr="00780079">
        <w:rPr>
          <w:rFonts w:ascii="Times New Roman" w:hAnsi="Times New Roman"/>
          <w:b/>
          <w:sz w:val="26"/>
          <w:szCs w:val="26"/>
          <w:vertAlign w:val="superscript"/>
          <w:lang w:val="es-ES"/>
        </w:rPr>
        <w:t>2</w:t>
      </w:r>
    </w:p>
    <w:p w:rsidR="00B60AB9" w:rsidRPr="00780079" w:rsidRDefault="00B60AB9" w:rsidP="00B60AB9">
      <w:pPr>
        <w:tabs>
          <w:tab w:val="left" w:pos="840"/>
          <w:tab w:val="left" w:pos="6565"/>
        </w:tabs>
        <w:spacing w:before="120" w:after="120"/>
        <w:ind w:firstLine="567"/>
        <w:jc w:val="both"/>
        <w:rPr>
          <w:rFonts w:ascii="Times New Roman" w:hAnsi="Times New Roman"/>
          <w:sz w:val="26"/>
          <w:szCs w:val="26"/>
          <w:vertAlign w:val="superscript"/>
          <w:lang w:val="es-ES"/>
        </w:rPr>
      </w:pPr>
      <w:r w:rsidRPr="00780079">
        <w:rPr>
          <w:rFonts w:ascii="Times New Roman" w:hAnsi="Times New Roman"/>
          <w:sz w:val="26"/>
          <w:szCs w:val="26"/>
          <w:lang w:val="es-ES"/>
        </w:rPr>
        <w:t xml:space="preserve">Tổng diện tích sàn xây dựng: </w:t>
      </w:r>
      <w:r w:rsidRPr="00780079">
        <w:rPr>
          <w:rFonts w:ascii="Times New Roman" w:hAnsi="Times New Roman"/>
          <w:b/>
          <w:sz w:val="26"/>
          <w:szCs w:val="26"/>
          <w:lang w:val="es-ES"/>
        </w:rPr>
        <w:t>26.623</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p>
    <w:p w:rsidR="00B60AB9" w:rsidRPr="00780079" w:rsidRDefault="00B60AB9" w:rsidP="00B60AB9">
      <w:pPr>
        <w:tabs>
          <w:tab w:val="left" w:pos="840"/>
          <w:tab w:val="left" w:pos="6565"/>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es-ES"/>
        </w:rPr>
        <w:t>T</w:t>
      </w:r>
      <w:r w:rsidRPr="00780079">
        <w:rPr>
          <w:rFonts w:ascii="Times New Roman" w:hAnsi="Times New Roman"/>
          <w:sz w:val="26"/>
          <w:szCs w:val="26"/>
          <w:lang w:val="vi-VN"/>
        </w:rPr>
        <w:t>rong đó:</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Diện tích giảng đường, phòng học: (79 phòng)</w:t>
      </w:r>
      <w:r w:rsidRPr="007E7429">
        <w:rPr>
          <w:rFonts w:ascii="Times New Roman" w:hAnsi="Times New Roman"/>
          <w:sz w:val="26"/>
          <w:szCs w:val="26"/>
          <w:lang w:val="vi-VN"/>
        </w:rPr>
        <w:tab/>
        <w:t xml:space="preserve">5.735 m² </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thư viện: </w:t>
      </w:r>
      <w:r w:rsidRPr="00780079">
        <w:rPr>
          <w:rFonts w:ascii="Times New Roman" w:hAnsi="Times New Roman"/>
          <w:sz w:val="26"/>
          <w:szCs w:val="26"/>
          <w:lang w:val="vi-VN"/>
        </w:rPr>
        <w:tab/>
        <w:t>608 m²</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phòng thí nghiệm, nhà xưởng: </w:t>
      </w:r>
      <w:r w:rsidRPr="00780079">
        <w:rPr>
          <w:rFonts w:ascii="Times New Roman" w:hAnsi="Times New Roman"/>
          <w:sz w:val="26"/>
          <w:szCs w:val="26"/>
          <w:lang w:val="vi-VN"/>
        </w:rPr>
        <w:tab/>
        <w:t>7.890 m²</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nhà làm việc: </w:t>
      </w:r>
      <w:r w:rsidRPr="00780079">
        <w:rPr>
          <w:rFonts w:ascii="Times New Roman" w:hAnsi="Times New Roman"/>
          <w:sz w:val="26"/>
          <w:szCs w:val="26"/>
          <w:lang w:val="vi-VN"/>
        </w:rPr>
        <w:tab/>
        <w:t>1.</w:t>
      </w:r>
      <w:r w:rsidRPr="007E7429">
        <w:rPr>
          <w:rFonts w:ascii="Times New Roman" w:hAnsi="Times New Roman"/>
          <w:sz w:val="26"/>
          <w:szCs w:val="26"/>
          <w:lang w:val="vi-VN"/>
        </w:rPr>
        <w:t>266</w:t>
      </w:r>
      <w:r w:rsidRPr="00780079">
        <w:rPr>
          <w:rFonts w:ascii="Times New Roman" w:hAnsi="Times New Roman"/>
          <w:sz w:val="26"/>
          <w:szCs w:val="26"/>
          <w:lang w:val="vi-VN"/>
        </w:rPr>
        <w:t xml:space="preserve">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rPr>
      </w:pPr>
      <w:r w:rsidRPr="00780079">
        <w:rPr>
          <w:rFonts w:ascii="Times New Roman" w:hAnsi="Times New Roman"/>
          <w:sz w:val="26"/>
          <w:szCs w:val="26"/>
          <w:lang w:val="vi-VN"/>
        </w:rPr>
        <w:t xml:space="preserve">Sân thể thao: </w:t>
      </w:r>
      <w:r w:rsidRPr="00780079">
        <w:rPr>
          <w:rFonts w:ascii="Times New Roman" w:hAnsi="Times New Roman"/>
          <w:sz w:val="26"/>
          <w:szCs w:val="26"/>
          <w:lang w:val="vi-VN"/>
        </w:rPr>
        <w:tab/>
        <w:t>8.700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Hội trường: </w:t>
      </w:r>
      <w:r w:rsidRPr="00780079">
        <w:rPr>
          <w:rFonts w:ascii="Times New Roman" w:hAnsi="Times New Roman"/>
          <w:sz w:val="26"/>
          <w:szCs w:val="26"/>
          <w:lang w:val="vi-VN"/>
        </w:rPr>
        <w:tab/>
        <w:t>848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Đường nội bộ:</w:t>
      </w:r>
      <w:r w:rsidRPr="00780079">
        <w:rPr>
          <w:rFonts w:ascii="Times New Roman" w:hAnsi="Times New Roman"/>
          <w:sz w:val="26"/>
          <w:szCs w:val="26"/>
          <w:lang w:val="vi-VN"/>
        </w:rPr>
        <w:tab/>
        <w:t xml:space="preserve">   583 m</w:t>
      </w:r>
      <w:r w:rsidRPr="00780079">
        <w:rPr>
          <w:rFonts w:ascii="Times New Roman" w:hAnsi="Times New Roman"/>
          <w:sz w:val="26"/>
          <w:szCs w:val="26"/>
          <w:vertAlign w:val="superscript"/>
        </w:rPr>
        <w:t>2</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 xml:space="preserve"> Ký túc xá,  gồm 12 phòng                                      993 </w:t>
      </w:r>
      <w:r w:rsidRPr="00780079">
        <w:rPr>
          <w:rFonts w:ascii="Times New Roman" w:hAnsi="Times New Roman"/>
          <w:sz w:val="26"/>
          <w:szCs w:val="26"/>
          <w:lang w:val="vi-VN"/>
        </w:rPr>
        <w:t>m²</w:t>
      </w:r>
    </w:p>
    <w:p w:rsidR="00B60AB9" w:rsidRPr="00780079" w:rsidRDefault="00B60AB9" w:rsidP="00B60AB9">
      <w:pPr>
        <w:pStyle w:val="Heading2"/>
        <w:spacing w:before="120" w:after="120"/>
        <w:ind w:firstLine="567"/>
        <w:rPr>
          <w:rFonts w:ascii="Times New Roman" w:hAnsi="Times New Roman"/>
          <w:color w:val="auto"/>
        </w:rPr>
      </w:pPr>
      <w:bookmarkStart w:id="14" w:name="_Toc483664777"/>
      <w:r w:rsidRPr="00780079">
        <w:rPr>
          <w:rFonts w:ascii="Times New Roman" w:hAnsi="Times New Roman"/>
          <w:color w:val="auto"/>
        </w:rPr>
        <w:t>1.5. Hoạt động đào tạo</w:t>
      </w:r>
      <w:bookmarkEnd w:id="14"/>
      <w:r w:rsidRPr="00780079">
        <w:rPr>
          <w:rFonts w:ascii="Times New Roman" w:hAnsi="Times New Roman"/>
          <w:color w:val="auto"/>
        </w:rPr>
        <w:t xml:space="preserve"> </w:t>
      </w:r>
    </w:p>
    <w:p w:rsidR="00B60AB9" w:rsidRPr="00780079" w:rsidRDefault="00B60AB9" w:rsidP="00B60AB9">
      <w:pPr>
        <w:pStyle w:val="Heading3"/>
        <w:spacing w:before="120" w:after="120"/>
        <w:ind w:firstLine="567"/>
        <w:rPr>
          <w:rFonts w:ascii="Times New Roman" w:hAnsi="Times New Roman"/>
        </w:rPr>
      </w:pPr>
      <w:bookmarkStart w:id="15" w:name="_Toc483664778"/>
      <w:r w:rsidRPr="00780079">
        <w:rPr>
          <w:rFonts w:ascii="Times New Roman" w:hAnsi="Times New Roman"/>
        </w:rPr>
        <w:t>1.5.1. Hệ, bậc</w:t>
      </w:r>
      <w:r w:rsidRPr="007E7429">
        <w:rPr>
          <w:rFonts w:ascii="Times New Roman" w:hAnsi="Times New Roman"/>
          <w:lang w:val="vi-VN"/>
        </w:rPr>
        <w:t>,</w:t>
      </w:r>
      <w:r w:rsidRPr="00780079">
        <w:rPr>
          <w:rFonts w:ascii="Times New Roman" w:hAnsi="Times New Roman"/>
        </w:rPr>
        <w:t xml:space="preserve"> nghề đào tạo</w:t>
      </w:r>
      <w:bookmarkEnd w:id="15"/>
    </w:p>
    <w:p w:rsidR="00B60AB9" w:rsidRPr="00780079" w:rsidRDefault="00B60AB9" w:rsidP="00B60AB9">
      <w:pPr>
        <w:tabs>
          <w:tab w:val="right" w:pos="6300"/>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Tính đến năm học 2016 – 2017, Trường Cao đẳng Kỹ thuật Lý Tự Trọng Thành phố Hồ Chí Minh tổ chức đào tạo các ngành, trình độ và hình thức đào tạo như sau:</w:t>
      </w:r>
    </w:p>
    <w:p w:rsidR="00B60AB9" w:rsidRPr="00780079" w:rsidRDefault="00B60AB9" w:rsidP="00B60AB9">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chuyên nghiệp:</w:t>
      </w:r>
    </w:p>
    <w:p w:rsidR="00B60AB9" w:rsidRPr="0078007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chuyên nghiệp đào tạo 06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w:t>
      </w:r>
      <w:r w:rsidRPr="007E7429">
        <w:rPr>
          <w:rFonts w:ascii="Times New Roman" w:hAnsi="Times New Roman"/>
          <w:sz w:val="26"/>
          <w:lang w:val="es-ES"/>
        </w:rPr>
        <w:t xml:space="preserve">Công nghệ </w:t>
      </w:r>
      <w:r w:rsidRPr="00780079">
        <w:rPr>
          <w:rFonts w:ascii="Times New Roman" w:hAnsi="Times New Roman"/>
          <w:sz w:val="26"/>
          <w:szCs w:val="26"/>
          <w:lang w:val="es-ES"/>
        </w:rPr>
        <w:t xml:space="preserve">May-Thời trang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B60AB9" w:rsidRPr="0078007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Liên thông CĐ chuyên nghiệp đào tạo 04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B60AB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lastRenderedPageBreak/>
        <w:t xml:space="preserve">Bậc TCCN đào tạo 08 ngành: Điện công nghiệp và dân dụng, Bảo trì và sửa chữa Ô tô, Lập trình, Quản trị mạng máy tính, Điện tử công nghiệp,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May-Thời trang, Cơ khí chế tạo.</w:t>
      </w:r>
    </w:p>
    <w:p w:rsidR="00B60AB9" w:rsidRPr="00780079" w:rsidRDefault="00B60AB9" w:rsidP="00B60AB9">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nghề nghiệp:</w:t>
      </w:r>
    </w:p>
    <w:p w:rsidR="00B60AB9" w:rsidRPr="00780079" w:rsidRDefault="00B60AB9" w:rsidP="00B60AB9">
      <w:pPr>
        <w:tabs>
          <w:tab w:val="left" w:pos="884"/>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Nhà trường bắt đầu đào tạo bậc CĐ nghề và TC nghề từ năm học 2015-2016 do Tổng Cục Dạy nghề cấp Giấy chứng nhận bổ sung hoạt động dạy nghề số 48/2014/CNĐKBS-TCDN ngày 17/11/2014, số 48ª/2014/CNĐKBS-TCDN ngày 21/4/2015 và 48b/2014/CNĐKBS-TCDN ngày 28/5/2015.</w:t>
      </w:r>
    </w:p>
    <w:p w:rsidR="00B60AB9" w:rsidRPr="00780079" w:rsidRDefault="00B60AB9" w:rsidP="00B60AB9">
      <w:pPr>
        <w:numPr>
          <w:ilvl w:val="0"/>
          <w:numId w:val="6"/>
        </w:numPr>
        <w:tabs>
          <w:tab w:val="left" w:pos="897"/>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nghề đào tạo 13 nghề: Điện tử Công nghiệp, Điện Công nghiệp, Kỹ thuật Mạng ngoại vi và Thiết bị đầu cuối, Lắp đặt thiết bị lạnh, Cắt gọt kim loại, Cơ Điện tử, CN Ô tô, Quản trị Mạng máy tính, </w:t>
      </w:r>
      <w:r w:rsidRPr="007E7429">
        <w:rPr>
          <w:rFonts w:ascii="Times New Roman" w:hAnsi="Times New Roman"/>
          <w:sz w:val="26"/>
          <w:lang w:val="es-ES"/>
        </w:rPr>
        <w:t>Công nghệ</w:t>
      </w:r>
      <w:r w:rsidRPr="00780079">
        <w:rPr>
          <w:rFonts w:ascii="Times New Roman" w:hAnsi="Times New Roman"/>
          <w:sz w:val="26"/>
          <w:szCs w:val="26"/>
          <w:lang w:val="es-ES"/>
        </w:rPr>
        <w:t xml:space="preserve"> May Veston, May thời trang, Tài chính doanh nghiệp, Kế toán doanh nghiệp, Quản trị doanh nghiệp vừa và nhỏ.</w:t>
      </w:r>
    </w:p>
    <w:p w:rsidR="00B60AB9" w:rsidRPr="007E7429" w:rsidRDefault="00B60AB9" w:rsidP="00B60AB9">
      <w:pPr>
        <w:numPr>
          <w:ilvl w:val="0"/>
          <w:numId w:val="6"/>
        </w:numPr>
        <w:tabs>
          <w:tab w:val="left" w:pos="897"/>
        </w:tabs>
        <w:spacing w:before="120" w:after="120"/>
        <w:ind w:left="34" w:firstLine="567"/>
        <w:jc w:val="both"/>
        <w:rPr>
          <w:rFonts w:ascii="Times New Roman" w:hAnsi="Times New Roman"/>
          <w:b/>
          <w:sz w:val="26"/>
          <w:szCs w:val="26"/>
          <w:lang w:val="es-ES"/>
        </w:rPr>
      </w:pPr>
      <w:r w:rsidRPr="00780079">
        <w:rPr>
          <w:rFonts w:ascii="Times New Roman" w:hAnsi="Times New Roman"/>
          <w:sz w:val="26"/>
          <w:szCs w:val="26"/>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60AB9" w:rsidRPr="00780079" w:rsidRDefault="00B60AB9" w:rsidP="00B60AB9">
      <w:pPr>
        <w:pStyle w:val="Heading3"/>
        <w:spacing w:before="120" w:after="120"/>
        <w:ind w:firstLine="567"/>
        <w:rPr>
          <w:rFonts w:ascii="Times New Roman" w:hAnsi="Times New Roman"/>
        </w:rPr>
      </w:pPr>
      <w:bookmarkStart w:id="16" w:name="_Toc483664779"/>
      <w:r w:rsidRPr="00780079">
        <w:rPr>
          <w:rFonts w:ascii="Times New Roman" w:hAnsi="Times New Roman"/>
        </w:rPr>
        <w:t>1.5.2. Qui mô đào tạo</w:t>
      </w:r>
      <w:bookmarkEnd w:id="16"/>
    </w:p>
    <w:p w:rsidR="00B60AB9" w:rsidRPr="007E7429" w:rsidRDefault="00B60AB9" w:rsidP="00B60AB9">
      <w:pPr>
        <w:spacing w:before="120" w:after="120"/>
        <w:ind w:firstLine="567"/>
        <w:jc w:val="center"/>
        <w:rPr>
          <w:rFonts w:ascii="Times New Roman" w:hAnsi="Times New Roman"/>
          <w:b/>
          <w:sz w:val="26"/>
          <w:szCs w:val="26"/>
          <w:lang w:val="es-ES"/>
        </w:rPr>
      </w:pPr>
      <w:r w:rsidRPr="007E7429">
        <w:rPr>
          <w:rFonts w:ascii="Times New Roman" w:hAnsi="Times New Roman"/>
          <w:b/>
          <w:sz w:val="26"/>
          <w:szCs w:val="26"/>
          <w:lang w:val="es-ES"/>
        </w:rPr>
        <w:t xml:space="preserve">Bảng 1.1- Quy mô đào tạo giai đoạn 2013-2017 </w:t>
      </w:r>
    </w:p>
    <w:tbl>
      <w:tblPr>
        <w:tblW w:w="955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428"/>
        <w:gridCol w:w="1134"/>
        <w:gridCol w:w="1106"/>
        <w:gridCol w:w="1106"/>
        <w:gridCol w:w="1067"/>
        <w:gridCol w:w="1010"/>
        <w:gridCol w:w="1134"/>
      </w:tblGrid>
      <w:tr w:rsidR="00B60AB9" w:rsidRPr="00780079" w:rsidTr="000A5A92">
        <w:trPr>
          <w:trHeight w:val="454"/>
          <w:jc w:val="center"/>
        </w:trPr>
        <w:tc>
          <w:tcPr>
            <w:tcW w:w="567" w:type="dxa"/>
            <w:vMerge w:val="restart"/>
            <w:vAlign w:val="center"/>
          </w:tcPr>
          <w:p w:rsidR="00B60AB9" w:rsidRPr="00780079" w:rsidRDefault="00B60AB9" w:rsidP="000A5A92">
            <w:pPr>
              <w:spacing w:before="120" w:after="120" w:line="240" w:lineRule="auto"/>
              <w:ind w:firstLine="34"/>
              <w:jc w:val="center"/>
              <w:rPr>
                <w:rFonts w:ascii="Times New Roman" w:hAnsi="Times New Roman"/>
                <w:bCs/>
                <w:sz w:val="26"/>
                <w:szCs w:val="26"/>
              </w:rPr>
            </w:pPr>
            <w:r w:rsidRPr="00780079">
              <w:rPr>
                <w:rFonts w:ascii="Times New Roman" w:hAnsi="Times New Roman"/>
                <w:bCs/>
                <w:sz w:val="26"/>
                <w:szCs w:val="26"/>
              </w:rPr>
              <w:t>TT</w:t>
            </w:r>
          </w:p>
        </w:tc>
        <w:tc>
          <w:tcPr>
            <w:tcW w:w="2428" w:type="dxa"/>
            <w:vMerge w:val="restart"/>
            <w:shd w:val="clear" w:color="auto" w:fill="auto"/>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r w:rsidRPr="00780079">
              <w:rPr>
                <w:rFonts w:ascii="Times New Roman" w:hAnsi="Times New Roman"/>
                <w:bCs/>
                <w:sz w:val="26"/>
                <w:szCs w:val="26"/>
              </w:rPr>
              <w:t>Nội dung</w:t>
            </w:r>
          </w:p>
        </w:tc>
        <w:tc>
          <w:tcPr>
            <w:tcW w:w="1134" w:type="dxa"/>
            <w:vMerge w:val="restart"/>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Giai đoạn 2013-2017</w:t>
            </w:r>
          </w:p>
        </w:tc>
        <w:tc>
          <w:tcPr>
            <w:tcW w:w="5423" w:type="dxa"/>
            <w:gridSpan w:val="5"/>
            <w:shd w:val="clear" w:color="auto" w:fill="auto"/>
            <w:noWrap/>
            <w:vAlign w:val="center"/>
          </w:tcPr>
          <w:p w:rsidR="00B60AB9" w:rsidRPr="00780079" w:rsidRDefault="00B60AB9" w:rsidP="000A5A92">
            <w:pPr>
              <w:tabs>
                <w:tab w:val="left" w:pos="1134"/>
              </w:tabs>
              <w:spacing w:before="120" w:after="120" w:line="240" w:lineRule="auto"/>
              <w:ind w:firstLine="567"/>
              <w:jc w:val="center"/>
              <w:rPr>
                <w:rFonts w:ascii="Times New Roman" w:hAnsi="Times New Roman"/>
                <w:bCs/>
                <w:sz w:val="26"/>
                <w:szCs w:val="26"/>
              </w:rPr>
            </w:pPr>
            <w:r w:rsidRPr="00780079">
              <w:rPr>
                <w:rFonts w:ascii="Times New Roman" w:hAnsi="Times New Roman"/>
                <w:bCs/>
                <w:sz w:val="26"/>
                <w:szCs w:val="26"/>
              </w:rPr>
              <w:t>Trong đó</w:t>
            </w:r>
          </w:p>
        </w:tc>
      </w:tr>
      <w:tr w:rsidR="00B60AB9" w:rsidRPr="00780079" w:rsidTr="000A5A92">
        <w:trPr>
          <w:trHeight w:val="454"/>
          <w:jc w:val="center"/>
        </w:trPr>
        <w:tc>
          <w:tcPr>
            <w:tcW w:w="567" w:type="dxa"/>
            <w:vMerge/>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p>
        </w:tc>
        <w:tc>
          <w:tcPr>
            <w:tcW w:w="2428" w:type="dxa"/>
            <w:vMerge/>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p>
        </w:tc>
        <w:tc>
          <w:tcPr>
            <w:tcW w:w="1134" w:type="dxa"/>
            <w:vMerge/>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2014</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Cs/>
                <w:sz w:val="26"/>
                <w:szCs w:val="26"/>
              </w:rPr>
            </w:pPr>
            <w:r w:rsidRPr="00780079">
              <w:rPr>
                <w:rFonts w:ascii="Times New Roman" w:hAnsi="Times New Roman"/>
                <w:bCs/>
                <w:sz w:val="26"/>
                <w:szCs w:val="26"/>
              </w:rPr>
              <w:t>Năm 2015</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2016</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2017</w:t>
            </w:r>
          </w:p>
        </w:tc>
      </w:tr>
      <w:tr w:rsidR="00B60AB9" w:rsidRPr="00780079" w:rsidTr="000A5A92">
        <w:trPr>
          <w:trHeight w:val="454"/>
          <w:jc w:val="center"/>
        </w:trPr>
        <w:tc>
          <w:tcPr>
            <w:tcW w:w="567" w:type="dxa"/>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
                <w:sz w:val="26"/>
                <w:szCs w:val="26"/>
              </w:rPr>
            </w:pPr>
            <w:r w:rsidRPr="00780079">
              <w:rPr>
                <w:rFonts w:ascii="Times New Roman" w:hAnsi="Times New Roman"/>
                <w:b/>
                <w:sz w:val="26"/>
                <w:szCs w:val="26"/>
              </w:rPr>
              <w:t>1</w:t>
            </w:r>
          </w:p>
        </w:tc>
        <w:tc>
          <w:tcPr>
            <w:tcW w:w="2428" w:type="dxa"/>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cao đẳng</w:t>
            </w:r>
          </w:p>
        </w:tc>
        <w:tc>
          <w:tcPr>
            <w:tcW w:w="1134" w:type="dxa"/>
            <w:shd w:val="clear" w:color="auto" w:fill="auto"/>
            <w:vAlign w:val="center"/>
          </w:tcPr>
          <w:p w:rsidR="00B60AB9" w:rsidRPr="00780079" w:rsidRDefault="00B60AB9" w:rsidP="000A5A92">
            <w:pPr>
              <w:spacing w:before="120" w:after="120" w:line="240" w:lineRule="auto"/>
              <w:jc w:val="center"/>
              <w:rPr>
                <w:rFonts w:ascii="Times New Roman" w:hAnsi="Times New Roman"/>
                <w:b/>
                <w:sz w:val="26"/>
                <w:szCs w:val="26"/>
              </w:rPr>
            </w:pPr>
            <w:r w:rsidRPr="00780079">
              <w:rPr>
                <w:rFonts w:ascii="Times New Roman" w:hAnsi="Times New Roman"/>
                <w:b/>
                <w:sz w:val="26"/>
                <w:szCs w:val="26"/>
              </w:rPr>
              <w:t>19.901</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3.704</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3.483</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2.466</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4.148</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6.100</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chuyên nghiệp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19.147</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3519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3394</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2466</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4062</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5.706</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liên thông</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396</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185</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89</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122</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nghề</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358</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86</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272</w:t>
            </w:r>
          </w:p>
        </w:tc>
      </w:tr>
      <w:tr w:rsidR="00B60AB9" w:rsidRPr="00780079" w:rsidTr="000A5A92">
        <w:trPr>
          <w:trHeight w:val="454"/>
          <w:jc w:val="center"/>
        </w:trPr>
        <w:tc>
          <w:tcPr>
            <w:tcW w:w="567" w:type="dxa"/>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2</w:t>
            </w:r>
          </w:p>
        </w:tc>
        <w:tc>
          <w:tcPr>
            <w:tcW w:w="2428" w:type="dxa"/>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trung cấp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5.389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692</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584</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1.150</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2.150</w:t>
            </w:r>
          </w:p>
        </w:tc>
      </w:tr>
      <w:tr w:rsidR="00B60AB9" w:rsidRPr="00780079" w:rsidTr="000A5A92">
        <w:trPr>
          <w:trHeight w:val="454"/>
          <w:jc w:val="center"/>
        </w:trPr>
        <w:tc>
          <w:tcPr>
            <w:tcW w:w="567" w:type="dxa"/>
            <w:tcBorders>
              <w:bottom w:val="single" w:sz="4" w:space="0" w:color="auto"/>
            </w:tcBorders>
          </w:tcPr>
          <w:p w:rsidR="00B60AB9" w:rsidRPr="00780079" w:rsidRDefault="00B60AB9" w:rsidP="000A5A92">
            <w:pPr>
              <w:pStyle w:val="ListParagraph"/>
              <w:spacing w:before="120" w:after="120" w:line="240" w:lineRule="auto"/>
              <w:ind w:left="66"/>
              <w:rPr>
                <w:rFonts w:ascii="Times New Roman" w:hAnsi="Times New Roman"/>
                <w:sz w:val="26"/>
                <w:szCs w:val="26"/>
              </w:rPr>
            </w:pPr>
          </w:p>
        </w:tc>
        <w:tc>
          <w:tcPr>
            <w:tcW w:w="2428" w:type="dxa"/>
            <w:tcBorders>
              <w:bottom w:val="single" w:sz="4" w:space="0" w:color="auto"/>
            </w:tcBorders>
            <w:shd w:val="clear" w:color="auto" w:fill="auto"/>
            <w:vAlign w:val="center"/>
          </w:tcPr>
          <w:p w:rsidR="00B60AB9" w:rsidRPr="00780079" w:rsidRDefault="00B60AB9" w:rsidP="00B60AB9">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chuyên nghiệp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3.769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692</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584</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641</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1.039</w:t>
            </w:r>
          </w:p>
        </w:tc>
      </w:tr>
      <w:tr w:rsidR="00B60AB9" w:rsidRPr="00780079" w:rsidTr="000A5A92">
        <w:trPr>
          <w:trHeight w:val="454"/>
          <w:jc w:val="center"/>
        </w:trPr>
        <w:tc>
          <w:tcPr>
            <w:tcW w:w="567" w:type="dxa"/>
            <w:tcBorders>
              <w:bottom w:val="single" w:sz="4" w:space="0" w:color="auto"/>
            </w:tcBorders>
          </w:tcPr>
          <w:p w:rsidR="00B60AB9" w:rsidRPr="00780079" w:rsidRDefault="00B60AB9" w:rsidP="000A5A92">
            <w:pPr>
              <w:pStyle w:val="ListParagraph"/>
              <w:spacing w:before="120" w:after="120" w:line="240" w:lineRule="auto"/>
              <w:ind w:left="66"/>
              <w:rPr>
                <w:rFonts w:ascii="Times New Roman" w:hAnsi="Times New Roman"/>
                <w:sz w:val="26"/>
                <w:szCs w:val="26"/>
              </w:rPr>
            </w:pPr>
          </w:p>
        </w:tc>
        <w:tc>
          <w:tcPr>
            <w:tcW w:w="2428" w:type="dxa"/>
            <w:tcBorders>
              <w:bottom w:val="single" w:sz="4" w:space="0" w:color="auto"/>
            </w:tcBorders>
            <w:shd w:val="clear" w:color="auto" w:fill="auto"/>
            <w:vAlign w:val="center"/>
          </w:tcPr>
          <w:p w:rsidR="00B60AB9" w:rsidRPr="00780079" w:rsidRDefault="00B60AB9" w:rsidP="00B60AB9">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nghề</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1.620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509</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1111</w:t>
            </w:r>
          </w:p>
        </w:tc>
      </w:tr>
      <w:tr w:rsidR="00B60AB9" w:rsidRPr="00780079" w:rsidTr="000A5A92">
        <w:trPr>
          <w:trHeight w:val="454"/>
          <w:jc w:val="center"/>
        </w:trPr>
        <w:tc>
          <w:tcPr>
            <w:tcW w:w="567" w:type="dxa"/>
            <w:tcBorders>
              <w:right w:val="nil"/>
            </w:tcBorders>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p>
        </w:tc>
        <w:tc>
          <w:tcPr>
            <w:tcW w:w="2428" w:type="dxa"/>
            <w:tcBorders>
              <w:left w:val="nil"/>
            </w:tcBorders>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Tổng cộng</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25.290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4.517</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4.175</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3.050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5.298</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8.250</w:t>
            </w:r>
          </w:p>
        </w:tc>
      </w:tr>
    </w:tbl>
    <w:p w:rsidR="00B60AB9" w:rsidRPr="00780079" w:rsidRDefault="00B60AB9" w:rsidP="00B60AB9">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lastRenderedPageBreak/>
        <w:t>Trong những năm qua, công tác đảm bảo chất lượng đào tạo được Nhà trường chú trọng và triển khai thực hiện theo bộ tiêu chuẩn kiểm định chất lượng giáo dục trường CĐ của Bộ Giáo dục và Đào tạo. Qua quá trình tự đánh giá, Nhà trường đã nhìn nhận những mặt còn tồn tại, tìm hiểu nguyên nhân và đề ra những biện pháp giải quyết, khắc phục, cải tiến hoạt động Nhà trường, sát với tình hình thực tế đem lại hiệu quả cao hơn cho những năm tiếp theo.</w:t>
      </w:r>
    </w:p>
    <w:p w:rsidR="00B60AB9" w:rsidRPr="00780079" w:rsidRDefault="00B60AB9" w:rsidP="00B60AB9">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t>Với các biện pháp cải tiến được thực hiện, quy mô đào tạo của trường tăng từ gần 5000 (năm 2013) lên &gt;8000 (năm 2017); 100% khoa nghề có GV trình độ thạc sĩ chuyên ngành trở lên; xây dựng chương trình và mở nhiều ngành nghề đào tạo mới; triển khai áp dụng trang quản lý hành chính điện tử và phần mềm hệ thống quản lý giáo dục PMT-EMS vào hoạt động quản lý hành chính và hoạt động quản lý đào tạo.</w:t>
      </w:r>
    </w:p>
    <w:p w:rsidR="00B60AB9" w:rsidRDefault="00B60AB9" w:rsidP="00B60AB9">
      <w:pPr>
        <w:spacing w:before="120" w:after="120"/>
        <w:ind w:firstLine="567"/>
        <w:jc w:val="both"/>
        <w:rPr>
          <w:rFonts w:ascii="Times New Roman" w:hAnsi="Times New Roman"/>
          <w:sz w:val="26"/>
          <w:szCs w:val="26"/>
          <w:lang w:val="nl-NL"/>
        </w:rPr>
      </w:pPr>
      <w:r w:rsidRPr="00780079">
        <w:rPr>
          <w:rFonts w:ascii="Times New Roman" w:hAnsi="Times New Roman"/>
          <w:sz w:val="26"/>
          <w:szCs w:val="26"/>
          <w:lang w:val="es-ES"/>
        </w:rPr>
        <w:t>Qua khảo sát từ các đơn vị sử dụng lao động, đa số các doanh nghiệp đánh giá cao chất lượng đào tạo của nhà trường qua các tiêu chí</w:t>
      </w:r>
      <w:bookmarkStart w:id="17" w:name="_Toc472149953"/>
      <w:r w:rsidRPr="00780079">
        <w:rPr>
          <w:rFonts w:ascii="Times New Roman" w:hAnsi="Times New Roman"/>
          <w:sz w:val="26"/>
          <w:szCs w:val="26"/>
          <w:lang w:val="nl-NL"/>
        </w:rPr>
        <w:t>:  kiến thức nền, kỹ năng nghề, kỹ năng mềm, thái độ</w:t>
      </w:r>
      <w:bookmarkEnd w:id="17"/>
      <w:r w:rsidRPr="00780079">
        <w:rPr>
          <w:rFonts w:ascii="Times New Roman" w:hAnsi="Times New Roman"/>
          <w:sz w:val="26"/>
          <w:szCs w:val="26"/>
          <w:lang w:val="nl-NL"/>
        </w:rPr>
        <w:t xml:space="preserve"> của HS-SV. </w:t>
      </w:r>
    </w:p>
    <w:p w:rsidR="00B60AB9" w:rsidRPr="001C6AA6" w:rsidRDefault="00B60AB9" w:rsidP="00B60AB9">
      <w:pPr>
        <w:spacing w:before="120" w:after="120"/>
        <w:ind w:firstLine="567"/>
        <w:jc w:val="both"/>
        <w:rPr>
          <w:rFonts w:ascii="Times New Roman" w:hAnsi="Times New Roman"/>
          <w:sz w:val="26"/>
          <w:szCs w:val="26"/>
          <w:lang w:val="nl-NL"/>
        </w:rPr>
      </w:pPr>
      <w:r w:rsidRPr="001C6AA6">
        <w:rPr>
          <w:rFonts w:ascii="Times New Roman" w:hAnsi="Times New Roman"/>
          <w:sz w:val="26"/>
          <w:szCs w:val="26"/>
          <w:lang w:val="fr-FR"/>
        </w:rPr>
        <w:t>Trong hai</w:t>
      </w:r>
      <w:r w:rsidRPr="001C6AA6">
        <w:rPr>
          <w:rFonts w:ascii="Times New Roman" w:hAnsi="Times New Roman"/>
          <w:color w:val="FF0000"/>
          <w:sz w:val="26"/>
          <w:szCs w:val="26"/>
          <w:lang w:val="fr-FR"/>
        </w:rPr>
        <w:t xml:space="preserve"> </w:t>
      </w:r>
      <w:r w:rsidRPr="001C6AA6">
        <w:rPr>
          <w:rFonts w:ascii="Times New Roman" w:hAnsi="Times New Roman"/>
          <w:sz w:val="26"/>
          <w:szCs w:val="26"/>
          <w:lang w:val="fr-FR"/>
        </w:rPr>
        <w:t>năm 2015</w:t>
      </w:r>
      <w:r>
        <w:rPr>
          <w:rFonts w:ascii="Times New Roman" w:hAnsi="Times New Roman"/>
          <w:sz w:val="26"/>
          <w:szCs w:val="26"/>
          <w:lang w:val="fr-FR"/>
        </w:rPr>
        <w:t xml:space="preserve"> </w:t>
      </w:r>
      <w:r w:rsidRPr="001C6AA6">
        <w:rPr>
          <w:rFonts w:ascii="Times New Roman" w:hAnsi="Times New Roman"/>
          <w:sz w:val="26"/>
          <w:szCs w:val="26"/>
          <w:lang w:val="fr-FR"/>
        </w:rPr>
        <w:t>và 2016, tổng số học sinh sinh viên ra trường là 1.837 (cao đẳng 1.482, trung cấp 355), trong đó 1.598 học sinh sinh viên có việc làm đúng nghề đào tạo, đạt tỉ lệ 87% (cao đẳng 86%, trung cấp 88%). Thống kê theo ngành đào tạo</w:t>
      </w:r>
      <w:r>
        <w:rPr>
          <w:rFonts w:ascii="Times New Roman" w:hAnsi="Times New Roman"/>
          <w:sz w:val="26"/>
          <w:szCs w:val="26"/>
          <w:lang w:val="fr-FR"/>
        </w:rPr>
        <w:t>:</w:t>
      </w:r>
    </w:p>
    <w:p w:rsidR="00B60AB9" w:rsidRPr="00780079" w:rsidRDefault="00B60AB9" w:rsidP="00B60AB9">
      <w:pPr>
        <w:spacing w:after="120" w:line="312" w:lineRule="auto"/>
        <w:ind w:firstLine="567"/>
        <w:jc w:val="center"/>
        <w:rPr>
          <w:rFonts w:ascii="Times New Roman" w:hAnsi="Times New Roman"/>
          <w:b/>
          <w:sz w:val="26"/>
          <w:szCs w:val="26"/>
          <w:lang w:val="nl-NL"/>
        </w:rPr>
      </w:pPr>
      <w:r w:rsidRPr="00780079">
        <w:rPr>
          <w:rFonts w:ascii="Times New Roman" w:hAnsi="Times New Roman"/>
          <w:b/>
          <w:sz w:val="26"/>
          <w:szCs w:val="26"/>
          <w:lang w:val="nl-NL"/>
        </w:rPr>
        <w:t>Bảng 1.2- Thống kê HS-SV ra trường có việc làm</w:t>
      </w:r>
      <w:r>
        <w:rPr>
          <w:rFonts w:ascii="Times New Roman" w:hAnsi="Times New Roman"/>
          <w:b/>
          <w:sz w:val="26"/>
          <w:szCs w:val="26"/>
          <w:lang w:val="nl-NL"/>
        </w:rPr>
        <w:t xml:space="preserve"> </w:t>
      </w:r>
      <w:r w:rsidRPr="00474689">
        <w:rPr>
          <w:rFonts w:ascii="Times New Roman" w:hAnsi="Times New Roman"/>
          <w:b/>
          <w:sz w:val="26"/>
          <w:szCs w:val="26"/>
          <w:lang w:val="nl-NL"/>
        </w:rPr>
        <w:t>đúng nghề đào tạo</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3429"/>
        <w:gridCol w:w="2350"/>
        <w:gridCol w:w="2410"/>
      </w:tblGrid>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TT</w:t>
            </w:r>
          </w:p>
        </w:tc>
        <w:tc>
          <w:tcPr>
            <w:tcW w:w="3429"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NGÀNH</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CAO ĐẲNG</w:t>
            </w:r>
          </w:p>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TRUNG CẤP</w:t>
            </w:r>
          </w:p>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1</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Cơ khí</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89</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2</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Động lực</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3</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Nhiệt lạnh</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4</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Điện-Điện từ</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90</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95</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5</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Công nghệ thông tin</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6</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May</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bl>
    <w:p w:rsidR="00B60AB9" w:rsidRPr="00DE75DB" w:rsidRDefault="00B60AB9" w:rsidP="00B60AB9">
      <w:pPr>
        <w:tabs>
          <w:tab w:val="left" w:pos="900"/>
        </w:tabs>
        <w:spacing w:before="120" w:after="120"/>
        <w:ind w:firstLine="540"/>
        <w:jc w:val="both"/>
        <w:rPr>
          <w:rFonts w:ascii="Times New Roman" w:hAnsi="Times New Roman"/>
          <w:i/>
          <w:sz w:val="26"/>
          <w:szCs w:val="26"/>
        </w:rPr>
      </w:pPr>
      <w:r w:rsidRPr="00474689">
        <w:rPr>
          <w:rFonts w:ascii="Times New Roman" w:hAnsi="Times New Roman"/>
          <w:i/>
          <w:sz w:val="26"/>
          <w:szCs w:val="26"/>
        </w:rPr>
        <w:t>(Nguồn: Phòng Tuyển sinh - Đào tạo, Trường CĐKT Lý Tự Trọng TP.HCM)</w:t>
      </w:r>
    </w:p>
    <w:p w:rsidR="00B60AB9" w:rsidRPr="00780079" w:rsidRDefault="00B60AB9" w:rsidP="00B60AB9">
      <w:pPr>
        <w:pStyle w:val="Heading2"/>
        <w:spacing w:before="120" w:after="120"/>
        <w:ind w:firstLine="567"/>
        <w:rPr>
          <w:rFonts w:ascii="Times New Roman" w:hAnsi="Times New Roman"/>
          <w:color w:val="auto"/>
          <w:lang w:val="es-ES"/>
        </w:rPr>
      </w:pPr>
      <w:r w:rsidRPr="00780079">
        <w:rPr>
          <w:rFonts w:ascii="Times New Roman" w:hAnsi="Times New Roman"/>
          <w:color w:val="auto"/>
          <w:lang w:val="es-ES"/>
        </w:rPr>
        <w:lastRenderedPageBreak/>
        <w:t xml:space="preserve"> </w:t>
      </w:r>
      <w:bookmarkStart w:id="18" w:name="_Toc483664780"/>
      <w:r w:rsidRPr="00780079">
        <w:rPr>
          <w:rFonts w:ascii="Times New Roman" w:hAnsi="Times New Roman"/>
          <w:color w:val="auto"/>
          <w:lang w:val="es-ES"/>
        </w:rPr>
        <w:t>1.6. Chương trình, giáo trình đào tạo</w:t>
      </w:r>
      <w:bookmarkEnd w:id="18"/>
    </w:p>
    <w:p w:rsidR="00B60AB9" w:rsidRPr="00780079" w:rsidRDefault="00B60AB9" w:rsidP="00B60AB9">
      <w:pPr>
        <w:tabs>
          <w:tab w:val="left" w:pos="1134"/>
        </w:tabs>
        <w:spacing w:before="120" w:after="120"/>
        <w:ind w:right="1" w:firstLine="567"/>
        <w:jc w:val="both"/>
        <w:rPr>
          <w:rFonts w:ascii="Times New Roman" w:hAnsi="Times New Roman"/>
          <w:sz w:val="26"/>
          <w:szCs w:val="26"/>
          <w:lang w:val="es-ES"/>
        </w:rPr>
      </w:pPr>
      <w:r w:rsidRPr="00780079">
        <w:rPr>
          <w:rFonts w:ascii="Times New Roman" w:hAnsi="Times New Roman"/>
          <w:sz w:val="26"/>
          <w:szCs w:val="26"/>
          <w:lang w:val="es-ES"/>
        </w:rPr>
        <w:t xml:space="preserve">-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GDCN </w:t>
      </w:r>
      <w:r w:rsidRPr="00780079">
        <w:rPr>
          <w:rFonts w:ascii="Times New Roman" w:hAnsi="Times New Roman"/>
          <w:spacing w:val="-4"/>
          <w:sz w:val="26"/>
          <w:szCs w:val="26"/>
          <w:lang w:val="vi-VN"/>
        </w:rPr>
        <w:t>xây dựng</w:t>
      </w:r>
      <w:r w:rsidRPr="00780079">
        <w:rPr>
          <w:rFonts w:ascii="Times New Roman" w:hAnsi="Times New Roman"/>
          <w:b/>
          <w:spacing w:val="-4"/>
          <w:sz w:val="26"/>
          <w:szCs w:val="26"/>
          <w:lang w:val="vi-VN"/>
        </w:rPr>
        <w:t xml:space="preserve"> </w:t>
      </w:r>
      <w:r w:rsidRPr="007E7429">
        <w:rPr>
          <w:rFonts w:ascii="Times New Roman" w:hAnsi="Times New Roman"/>
          <w:spacing w:val="-4"/>
          <w:sz w:val="26"/>
          <w:szCs w:val="26"/>
          <w:lang w:val="es-ES"/>
        </w:rPr>
        <w:t>căn cứ trên chương trình khung</w:t>
      </w:r>
      <w:r w:rsidRPr="007E7429">
        <w:rPr>
          <w:rFonts w:ascii="Times New Roman" w:hAnsi="Times New Roman"/>
          <w:b/>
          <w:spacing w:val="-4"/>
          <w:sz w:val="26"/>
          <w:szCs w:val="26"/>
          <w:lang w:val="es-ES"/>
        </w:rPr>
        <w:t xml:space="preserve"> </w:t>
      </w:r>
      <w:r w:rsidRPr="00780079">
        <w:rPr>
          <w:rFonts w:ascii="Times New Roman" w:hAnsi="Times New Roman"/>
          <w:spacing w:val="-4"/>
          <w:sz w:val="26"/>
          <w:szCs w:val="26"/>
          <w:lang w:val="vi-VN"/>
        </w:rPr>
        <w:t xml:space="preserve">do Bộ </w:t>
      </w:r>
      <w:r w:rsidRPr="00780079">
        <w:rPr>
          <w:rFonts w:ascii="Times New Roman" w:hAnsi="Times New Roman"/>
          <w:bCs/>
          <w:sz w:val="26"/>
          <w:szCs w:val="26"/>
          <w:lang w:val="vi-VN"/>
        </w:rPr>
        <w:t>Giáo dục và Đào tạo</w:t>
      </w:r>
      <w:r w:rsidRPr="00780079">
        <w:rPr>
          <w:rFonts w:ascii="Times New Roman" w:hAnsi="Times New Roman"/>
          <w:spacing w:val="-4"/>
          <w:sz w:val="26"/>
          <w:szCs w:val="26"/>
          <w:lang w:val="vi-VN"/>
        </w:rPr>
        <w:t xml:space="preserve"> ban hành</w:t>
      </w:r>
      <w:r w:rsidRPr="007E7429">
        <w:rPr>
          <w:rFonts w:ascii="Times New Roman" w:hAnsi="Times New Roman"/>
          <w:spacing w:val="-4"/>
          <w:sz w:val="26"/>
          <w:szCs w:val="26"/>
          <w:lang w:val="es-ES"/>
        </w:rPr>
        <w:t>.</w:t>
      </w:r>
    </w:p>
    <w:p w:rsidR="00B60AB9" w:rsidRPr="007E7429" w:rsidRDefault="00B60AB9" w:rsidP="00B60AB9">
      <w:pPr>
        <w:tabs>
          <w:tab w:val="left" w:pos="900"/>
          <w:tab w:val="left" w:pos="1134"/>
        </w:tabs>
        <w:spacing w:before="120" w:after="120"/>
        <w:ind w:firstLine="567"/>
        <w:jc w:val="both"/>
        <w:rPr>
          <w:rFonts w:ascii="Times New Roman" w:hAnsi="Times New Roman"/>
          <w:sz w:val="26"/>
          <w:szCs w:val="26"/>
          <w:lang w:val="es-ES"/>
        </w:rPr>
      </w:pPr>
      <w:r w:rsidRPr="00780079">
        <w:rPr>
          <w:rFonts w:ascii="Times New Roman" w:hAnsi="Times New Roman"/>
          <w:b/>
          <w:sz w:val="26"/>
          <w:szCs w:val="26"/>
          <w:lang w:val="es-ES"/>
        </w:rPr>
        <w:t xml:space="preserve"> -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GDNN xây dựng căn cứ trên </w:t>
      </w:r>
      <w:r w:rsidRPr="00780079">
        <w:rPr>
          <w:rFonts w:ascii="Times New Roman" w:hAnsi="Times New Roman"/>
          <w:sz w:val="26"/>
          <w:szCs w:val="26"/>
          <w:lang w:val="es-ES"/>
        </w:rPr>
        <w:t>c</w:t>
      </w:r>
      <w:r w:rsidRPr="007E7429">
        <w:rPr>
          <w:rFonts w:ascii="Times New Roman" w:hAnsi="Times New Roman"/>
          <w:sz w:val="26"/>
          <w:szCs w:val="26"/>
          <w:lang w:val="es-ES"/>
        </w:rPr>
        <w:t xml:space="preserve">hương trình khung do Bộ Lao động - Thương binh và Xã hội ban hành. </w:t>
      </w:r>
    </w:p>
    <w:p w:rsidR="00B60AB9" w:rsidRPr="00780079" w:rsidRDefault="00B60AB9" w:rsidP="00B60AB9">
      <w:pPr>
        <w:pStyle w:val="Default"/>
        <w:widowControl w:val="0"/>
        <w:spacing w:before="120" w:after="120" w:line="276" w:lineRule="auto"/>
        <w:ind w:firstLine="720"/>
        <w:jc w:val="both"/>
        <w:rPr>
          <w:color w:val="auto"/>
          <w:sz w:val="26"/>
          <w:szCs w:val="26"/>
          <w:lang w:val="vi-VN"/>
        </w:rPr>
      </w:pPr>
      <w:r w:rsidRPr="00780079">
        <w:rPr>
          <w:color w:val="auto"/>
          <w:spacing w:val="-4"/>
          <w:sz w:val="26"/>
          <w:szCs w:val="26"/>
          <w:lang w:val="vi-VN"/>
        </w:rPr>
        <w:t>Chương trình đào tạo</w:t>
      </w:r>
      <w:r w:rsidRPr="00780079">
        <w:rPr>
          <w:color w:val="auto"/>
          <w:sz w:val="26"/>
          <w:szCs w:val="26"/>
          <w:lang w:val="vi-VN"/>
        </w:rPr>
        <w:t xml:space="preserve"> xây dựng </w:t>
      </w:r>
      <w:r w:rsidRPr="00780079">
        <w:rPr>
          <w:color w:val="auto"/>
          <w:sz w:val="26"/>
          <w:szCs w:val="26"/>
          <w:lang w:val="nb-NO"/>
        </w:rPr>
        <w:t>đúng theo quy định</w:t>
      </w:r>
      <w:r w:rsidRPr="007E7429">
        <w:rPr>
          <w:color w:val="auto"/>
          <w:sz w:val="26"/>
          <w:szCs w:val="26"/>
          <w:lang w:val="es-ES"/>
        </w:rPr>
        <w:t>,</w:t>
      </w:r>
      <w:r w:rsidRPr="00780079">
        <w:rPr>
          <w:color w:val="auto"/>
          <w:sz w:val="26"/>
          <w:szCs w:val="26"/>
          <w:lang w:val="vi-VN"/>
        </w:rPr>
        <w:t xml:space="preserve"> có sự tham gia của GV, </w:t>
      </w:r>
      <w:r w:rsidRPr="007E7429">
        <w:rPr>
          <w:color w:val="auto"/>
          <w:sz w:val="26"/>
          <w:szCs w:val="26"/>
          <w:lang w:val="es-ES"/>
        </w:rPr>
        <w:t>cán bộ quản lý</w:t>
      </w:r>
      <w:r w:rsidRPr="00780079">
        <w:rPr>
          <w:color w:val="auto"/>
          <w:sz w:val="26"/>
          <w:szCs w:val="26"/>
          <w:lang w:val="vi-VN"/>
        </w:rPr>
        <w:t xml:space="preserve">, tham khảo chương trình của các trường đại học, </w:t>
      </w:r>
      <w:r w:rsidRPr="007E7429">
        <w:rPr>
          <w:color w:val="auto"/>
          <w:sz w:val="26"/>
          <w:szCs w:val="26"/>
          <w:lang w:val="es-ES"/>
        </w:rPr>
        <w:t>CĐ</w:t>
      </w:r>
      <w:r w:rsidRPr="00780079">
        <w:rPr>
          <w:color w:val="auto"/>
          <w:sz w:val="26"/>
          <w:szCs w:val="26"/>
          <w:lang w:val="vi-VN"/>
        </w:rPr>
        <w:t xml:space="preserve"> uy tín và phản hồi từ các phiếu tham khảo ý kiến và phiếu khảo sát năng lực của các cơ quan xí nghiệp.</w:t>
      </w:r>
    </w:p>
    <w:p w:rsidR="00B60AB9" w:rsidRDefault="00B60AB9" w:rsidP="00B60AB9">
      <w:pPr>
        <w:pStyle w:val="Default"/>
        <w:widowControl w:val="0"/>
        <w:spacing w:before="120" w:after="120" w:line="276" w:lineRule="auto"/>
        <w:ind w:firstLine="720"/>
        <w:jc w:val="both"/>
        <w:rPr>
          <w:color w:val="auto"/>
          <w:sz w:val="26"/>
          <w:szCs w:val="26"/>
        </w:rPr>
      </w:pPr>
      <w:r w:rsidRPr="007E7429">
        <w:rPr>
          <w:color w:val="auto"/>
          <w:sz w:val="26"/>
          <w:szCs w:val="26"/>
          <w:lang w:val="vi-VN"/>
        </w:rPr>
        <w:t>X</w:t>
      </w:r>
      <w:r w:rsidRPr="00780079">
        <w:rPr>
          <w:color w:val="auto"/>
          <w:sz w:val="26"/>
          <w:szCs w:val="26"/>
          <w:lang w:val="vi-VN"/>
        </w:rPr>
        <w:t>ây dựng giáo trình xuất phát từ các tập bài giảng của GV, bám sát nội dung đề cương chi tiết, được tập thể bộ môn xét duyệt và đề nghị khoa đưa vào sử dụng chung cho các GV cùng giảng dạy trong bộ môn</w:t>
      </w:r>
      <w:r w:rsidRPr="007E7429">
        <w:rPr>
          <w:color w:val="auto"/>
          <w:sz w:val="26"/>
          <w:szCs w:val="26"/>
          <w:lang w:val="vi-VN"/>
        </w:rPr>
        <w:t>.</w:t>
      </w:r>
      <w:r w:rsidRPr="00780079">
        <w:rPr>
          <w:color w:val="auto"/>
          <w:sz w:val="26"/>
          <w:szCs w:val="26"/>
          <w:lang w:val="vi-VN"/>
        </w:rPr>
        <w:t xml:space="preserve"> Sau thời gian </w:t>
      </w:r>
      <w:r w:rsidRPr="007E7429">
        <w:rPr>
          <w:color w:val="auto"/>
          <w:sz w:val="26"/>
          <w:szCs w:val="26"/>
          <w:lang w:val="vi-VN"/>
        </w:rPr>
        <w:t>giảng dạy thí điểm</w:t>
      </w:r>
      <w:r w:rsidRPr="00780079">
        <w:rPr>
          <w:color w:val="auto"/>
          <w:sz w:val="26"/>
          <w:szCs w:val="26"/>
          <w:lang w:val="vi-VN"/>
        </w:rPr>
        <w:t xml:space="preserve">, bộ môn tổ chức góp ý, hiệu chỉnh, khoa xét duyệt và đề nghị </w:t>
      </w:r>
      <w:r w:rsidRPr="007E7429">
        <w:rPr>
          <w:color w:val="auto"/>
          <w:sz w:val="26"/>
          <w:szCs w:val="26"/>
          <w:lang w:val="vi-VN"/>
        </w:rPr>
        <w:t>t</w:t>
      </w:r>
      <w:r w:rsidRPr="00780079">
        <w:rPr>
          <w:color w:val="auto"/>
          <w:sz w:val="26"/>
          <w:szCs w:val="26"/>
          <w:lang w:val="vi-VN"/>
        </w:rPr>
        <w:t>rường nghiệm thu để trở thành giáo trình lưu hành nội bộ</w:t>
      </w:r>
      <w:r w:rsidRPr="007E7429">
        <w:rPr>
          <w:color w:val="auto"/>
          <w:sz w:val="26"/>
          <w:szCs w:val="26"/>
          <w:lang w:val="vi-VN"/>
        </w:rPr>
        <w:t>.</w:t>
      </w:r>
    </w:p>
    <w:p w:rsidR="00B60AB9" w:rsidRPr="0067502B" w:rsidRDefault="00B60AB9" w:rsidP="00B60AB9">
      <w:pPr>
        <w:pStyle w:val="Default"/>
        <w:widowControl w:val="0"/>
        <w:spacing w:before="120" w:after="120" w:line="276" w:lineRule="auto"/>
        <w:ind w:firstLine="720"/>
        <w:jc w:val="both"/>
        <w:rPr>
          <w:color w:val="auto"/>
          <w:sz w:val="26"/>
          <w:szCs w:val="26"/>
        </w:rPr>
      </w:pPr>
      <w:r>
        <w:rPr>
          <w:color w:val="auto"/>
          <w:sz w:val="26"/>
          <w:szCs w:val="26"/>
        </w:rPr>
        <w:t>Học sinh-sinh viên ra trường đảm bảo đạt 100% chuẩn đầu ra theo quy định đào tạo của ngành, Nhà trường.</w:t>
      </w:r>
    </w:p>
    <w:p w:rsidR="00B60AB9" w:rsidRPr="00780079" w:rsidRDefault="00B60AB9" w:rsidP="00B60AB9">
      <w:pPr>
        <w:pStyle w:val="Heading2"/>
        <w:spacing w:before="120" w:after="120"/>
        <w:ind w:firstLine="567"/>
        <w:rPr>
          <w:rFonts w:ascii="Times New Roman" w:hAnsi="Times New Roman"/>
          <w:color w:val="auto"/>
        </w:rPr>
      </w:pPr>
      <w:bookmarkStart w:id="19" w:name="_Toc483664781"/>
      <w:r w:rsidRPr="00780079">
        <w:rPr>
          <w:rFonts w:ascii="Times New Roman" w:hAnsi="Times New Roman"/>
          <w:color w:val="auto"/>
        </w:rPr>
        <w:t>1.7. Hoạt động nghiên cứu khoa học – Hợp tác quốc tế</w:t>
      </w:r>
      <w:bookmarkEnd w:id="19"/>
    </w:p>
    <w:p w:rsidR="00B60AB9" w:rsidRPr="007E7429" w:rsidRDefault="00B60AB9" w:rsidP="00B60AB9">
      <w:pPr>
        <w:tabs>
          <w:tab w:val="left" w:pos="1134"/>
        </w:tabs>
        <w:spacing w:before="120" w:after="120"/>
        <w:ind w:right="1" w:firstLine="567"/>
        <w:jc w:val="both"/>
        <w:rPr>
          <w:rFonts w:ascii="Times New Roman" w:hAnsi="Times New Roman"/>
          <w:b/>
          <w:sz w:val="26"/>
          <w:szCs w:val="26"/>
          <w:lang w:val="nb-NO"/>
        </w:rPr>
      </w:pPr>
      <w:r w:rsidRPr="00780079">
        <w:rPr>
          <w:rFonts w:ascii="Times New Roman" w:hAnsi="Times New Roman"/>
          <w:sz w:val="26"/>
          <w:szCs w:val="26"/>
        </w:rPr>
        <w:t>Kế hoạch hoạt động</w:t>
      </w:r>
      <w:r w:rsidRPr="00780079">
        <w:rPr>
          <w:rFonts w:ascii="Times New Roman" w:hAnsi="Times New Roman"/>
          <w:b/>
          <w:sz w:val="26"/>
          <w:szCs w:val="26"/>
        </w:rPr>
        <w:t xml:space="preserve"> </w:t>
      </w:r>
      <w:r w:rsidRPr="00780079">
        <w:rPr>
          <w:rFonts w:ascii="Times New Roman" w:hAnsi="Times New Roman"/>
          <w:bCs/>
          <w:sz w:val="26"/>
          <w:szCs w:val="26"/>
          <w:lang w:val="nb-NO"/>
        </w:rPr>
        <w:t>KH-CN</w:t>
      </w:r>
      <w:r w:rsidRPr="00780079">
        <w:rPr>
          <w:rFonts w:ascii="Times New Roman" w:hAnsi="Times New Roman"/>
          <w:b/>
          <w:sz w:val="26"/>
          <w:szCs w:val="26"/>
        </w:rPr>
        <w:t xml:space="preserve"> </w:t>
      </w:r>
      <w:r w:rsidRPr="00780079">
        <w:rPr>
          <w:rFonts w:ascii="Times New Roman" w:hAnsi="Times New Roman"/>
          <w:sz w:val="26"/>
          <w:szCs w:val="26"/>
        </w:rPr>
        <w:t>hàng</w:t>
      </w:r>
      <w:r w:rsidRPr="00780079">
        <w:rPr>
          <w:rFonts w:ascii="Times New Roman" w:hAnsi="Times New Roman"/>
          <w:bCs/>
          <w:sz w:val="26"/>
          <w:szCs w:val="26"/>
          <w:lang w:val="nb-NO"/>
        </w:rPr>
        <w:t xml:space="preserve"> năm được xây dựng dựa trên chiến lược phát triển trường, phù hợp với sứ mạng và quy mô phát triển theo từng giai đoạn. Trường đã xây dựng quy trình thực hiện hoạt động NCKH, đề tài NCKH tập trung vào mục tiêu: xây dựng bài giảng, giáo trình, mô hình học tập,</w:t>
      </w:r>
      <w:r w:rsidRPr="007E7429">
        <w:rPr>
          <w:rFonts w:ascii="Times New Roman" w:hAnsi="Times New Roman"/>
          <w:sz w:val="26"/>
          <w:szCs w:val="26"/>
          <w:lang w:val="nb-NO"/>
        </w:rPr>
        <w:t xml:space="preserve"> sáng kiến kinh nghiệm cải tiến phương pháp giảng dạy.</w:t>
      </w:r>
      <w:r w:rsidRPr="007E7429">
        <w:rPr>
          <w:rFonts w:ascii="Times New Roman" w:hAnsi="Times New Roman"/>
          <w:b/>
          <w:sz w:val="26"/>
          <w:szCs w:val="26"/>
          <w:lang w:val="nb-NO"/>
        </w:rPr>
        <w:t xml:space="preserve"> </w:t>
      </w:r>
      <w:r w:rsidRPr="007E7429">
        <w:rPr>
          <w:rFonts w:ascii="Times New Roman" w:hAnsi="Times New Roman"/>
          <w:sz w:val="26"/>
          <w:szCs w:val="26"/>
          <w:lang w:val="nb-NO"/>
        </w:rPr>
        <w:t xml:space="preserve">Tổ chức các hội thảo khoa học cấp đơn vị và cấp trường với nhiều chủ đề đa dạng nhằm nâng cao chất lượng dạy và học. </w:t>
      </w:r>
    </w:p>
    <w:p w:rsidR="00B60AB9" w:rsidRPr="007E7429" w:rsidRDefault="00B60AB9" w:rsidP="00B60AB9">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 xml:space="preserve">Nhà trường tạo điều kiện cho GV qua các chế độ chính sách: tài trợ kinh phí cho GV tham quan học tập nghiên cứu công nghệ kỹ thuật và đào tạo nghề ở các nước tiên tiến trên thế giới và khu vực: Đức, Hàn Quốc, Singapore. Khuyến khích người học tham gia NCKH, đưa học phần “Phương pháp nghiên cứu khoa học” vào chương trình đào tạo. </w:t>
      </w:r>
    </w:p>
    <w:p w:rsidR="00B60AB9" w:rsidRPr="007E7429" w:rsidRDefault="00B60AB9" w:rsidP="00B60AB9">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Hoạt động NCKH gắn kết với đào tạo và ứng dụng công nghệ hiện đại, đáp ứng yêu cầu thực tiễn của Nhà trường và Thành phố Hồ Chí Minh. Một số đề tài NCKH có giá trị đổi mới phương pháp giảng dạy góp phần nâng cao chất lượng giáo dục và đào tạo của Nhà trường. Tính đến 3/2017 tổng số đề tài NCKH đã thực hiện được:</w:t>
      </w:r>
    </w:p>
    <w:p w:rsidR="00B60AB9" w:rsidRPr="007E7429" w:rsidRDefault="00B60AB9" w:rsidP="00B60AB9">
      <w:pPr>
        <w:numPr>
          <w:ilvl w:val="0"/>
          <w:numId w:val="2"/>
        </w:numPr>
        <w:tabs>
          <w:tab w:val="left" w:pos="1112"/>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03 đề tài cấp Thành phố, kinh phí thực hiện: 628.839.000đồng</w:t>
      </w:r>
    </w:p>
    <w:p w:rsidR="00B60AB9" w:rsidRPr="007E7429" w:rsidRDefault="00B60AB9" w:rsidP="00B60AB9">
      <w:pPr>
        <w:numPr>
          <w:ilvl w:val="0"/>
          <w:numId w:val="2"/>
        </w:numPr>
        <w:tabs>
          <w:tab w:val="left" w:pos="1134"/>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 xml:space="preserve">113 đề tài cấp trường, kinh phí thực hiện: </w:t>
      </w:r>
      <w:r w:rsidRPr="007E7429">
        <w:rPr>
          <w:rFonts w:ascii="Times New Roman" w:hAnsi="Times New Roman"/>
          <w:bCs/>
          <w:sz w:val="26"/>
          <w:szCs w:val="26"/>
          <w:lang w:val="nb-NO"/>
        </w:rPr>
        <w:t>1.422.219.643đồng.</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949 đề tài cấp khoa</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lastRenderedPageBreak/>
        <w:t>Tổ chức 35 hội thảo khoa học, 80 buổi báo cáo chuyên đề cấp khoa</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30 bài báo, tham luận được đăng trên tuyển tập, tạp chí và kỷ yếu tại các hội thảo khoa học quốc tế</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04 bài báo quốc tế</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bCs/>
          <w:sz w:val="26"/>
          <w:szCs w:val="26"/>
        </w:rPr>
        <w:t>23 đề tài NCKH của sinh viên</w:t>
      </w:r>
    </w:p>
    <w:p w:rsidR="00B60AB9" w:rsidRPr="00780079" w:rsidRDefault="00B60AB9" w:rsidP="00B60AB9">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b/>
          <w:sz w:val="26"/>
          <w:szCs w:val="26"/>
        </w:rPr>
        <w:t>Hợp tác quốc tế:</w:t>
      </w:r>
    </w:p>
    <w:p w:rsidR="00B60AB9" w:rsidRPr="00780079" w:rsidRDefault="00B60AB9" w:rsidP="00B60AB9">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sz w:val="26"/>
          <w:szCs w:val="26"/>
        </w:rPr>
        <w:t>Thực hiện trao đổi thông tin phục vụ hoạt động đào tạo, KH-CN, trao đổi ấn phẩm, tài liệu và kết quả hoạt động đào tạo, KH-CN với Trường Đại học Quốc gia Kunsan, Hàn Quốc; với tổ chức giáo dục và đào tạo F+U Sachsen, Cộng hòa Liên bang Đức và với Trường Cao đẳng Koje, Hàn Quốc; nghiên cứu xây dựng chương trình hợp tác đào tạo.</w:t>
      </w:r>
    </w:p>
    <w:p w:rsidR="00B60AB9" w:rsidRPr="00780079" w:rsidRDefault="00B60AB9" w:rsidP="00B60AB9">
      <w:pPr>
        <w:spacing w:before="120" w:after="120"/>
        <w:ind w:firstLine="720"/>
        <w:jc w:val="both"/>
        <w:rPr>
          <w:rFonts w:ascii="Times New Roman" w:hAnsi="Times New Roman"/>
          <w:sz w:val="26"/>
          <w:szCs w:val="26"/>
        </w:rPr>
      </w:pPr>
      <w:r w:rsidRPr="00780079">
        <w:rPr>
          <w:rFonts w:ascii="Times New Roman" w:hAnsi="Times New Roman"/>
          <w:sz w:val="26"/>
          <w:szCs w:val="26"/>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thực hiện dự án học bổng Nữ sinh viên kỹ thuật HEEAP năm học 2016-2017 với công ty Intel và đại học bang Arizona Hoa Kỳ; tiếp tục triển khai dự án đào tạo Điện, hoàn thiện 02 phòng thực hành Điện trị giá dự án 430.000 USD do công ty Schneider Electric tại Việt Nam và công ty ECCI tài trợ.</w:t>
      </w:r>
    </w:p>
    <w:p w:rsidR="00B60AB9" w:rsidRPr="00780079" w:rsidRDefault="00B60AB9" w:rsidP="00B60AB9">
      <w:pPr>
        <w:spacing w:before="120" w:after="120"/>
        <w:ind w:firstLine="720"/>
        <w:jc w:val="both"/>
        <w:rPr>
          <w:rFonts w:ascii="Cambria" w:hAnsi="Cambria" w:cs="Cambria"/>
          <w:sz w:val="28"/>
          <w:szCs w:val="28"/>
        </w:rPr>
      </w:pPr>
      <w:r w:rsidRPr="00780079">
        <w:rPr>
          <w:rFonts w:ascii="Times New Roman" w:hAnsi="Times New Roman"/>
          <w:sz w:val="26"/>
          <w:szCs w:val="26"/>
        </w:rPr>
        <w:t>Trường đang xúc tiến thực hiện dự án hợp tác với tập đoàn Kone thành lập trung tâm đào tạo kỹ thuật viên về lĩnh vực thang máy và thang cuốn</w:t>
      </w:r>
      <w:r w:rsidRPr="00780079">
        <w:rPr>
          <w:rFonts w:ascii="Times New Roman" w:hAnsi="Times New Roman"/>
          <w:sz w:val="28"/>
          <w:szCs w:val="28"/>
        </w:rPr>
        <w:t>.</w:t>
      </w:r>
    </w:p>
    <w:p w:rsidR="00B60AB9" w:rsidRPr="00780079" w:rsidRDefault="00B60AB9" w:rsidP="00B60AB9">
      <w:pPr>
        <w:pStyle w:val="Heading2"/>
        <w:spacing w:before="120" w:after="120"/>
        <w:ind w:firstLine="567"/>
        <w:rPr>
          <w:rFonts w:ascii="Times New Roman" w:hAnsi="Times New Roman"/>
          <w:color w:val="auto"/>
        </w:rPr>
      </w:pPr>
      <w:bookmarkStart w:id="20" w:name="_Toc483664782"/>
      <w:r w:rsidRPr="00780079">
        <w:rPr>
          <w:rFonts w:ascii="Times New Roman" w:hAnsi="Times New Roman"/>
          <w:color w:val="auto"/>
        </w:rPr>
        <w:t>1.8. Thực trạng các khoa đào tạo nghề</w:t>
      </w:r>
      <w:bookmarkEnd w:id="20"/>
      <w:r w:rsidRPr="00780079">
        <w:rPr>
          <w:rFonts w:ascii="Times New Roman" w:hAnsi="Times New Roman"/>
          <w:color w:val="auto"/>
        </w:rPr>
        <w:t xml:space="preserve"> </w:t>
      </w:r>
    </w:p>
    <w:p w:rsidR="00B60AB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Với thế mạnh tiềm lực về đội ngũ, cơ sở vật chất, năng lực, giai đoạn từ 2015-2018 Nhà trường đã xây dựng phát triển đầu tư 4 ngành mũi nhọn, là Công nghệ Ô tô, Công nghệ C</w:t>
      </w:r>
      <w:r w:rsidRPr="00780079">
        <w:rPr>
          <w:rFonts w:ascii="Times New Roman" w:hAnsi="Times New Roman"/>
          <w:sz w:val="26"/>
          <w:szCs w:val="26"/>
          <w:lang w:val="vi-VN"/>
        </w:rPr>
        <w:t xml:space="preserve">ơ khí, </w:t>
      </w:r>
      <w:r w:rsidRPr="00780079">
        <w:rPr>
          <w:rFonts w:ascii="Times New Roman" w:hAnsi="Times New Roman"/>
          <w:sz w:val="26"/>
          <w:szCs w:val="26"/>
        </w:rPr>
        <w:t>Công nghệ Đ</w:t>
      </w:r>
      <w:r w:rsidRPr="00780079">
        <w:rPr>
          <w:rFonts w:ascii="Times New Roman" w:hAnsi="Times New Roman"/>
          <w:sz w:val="26"/>
          <w:szCs w:val="26"/>
          <w:lang w:val="vi-VN"/>
        </w:rPr>
        <w:t xml:space="preserve">iện – </w:t>
      </w:r>
      <w:r w:rsidRPr="00780079">
        <w:rPr>
          <w:rFonts w:ascii="Times New Roman" w:hAnsi="Times New Roman"/>
          <w:sz w:val="26"/>
          <w:szCs w:val="26"/>
        </w:rPr>
        <w:t>Đ</w:t>
      </w:r>
      <w:r w:rsidRPr="00780079">
        <w:rPr>
          <w:rFonts w:ascii="Times New Roman" w:hAnsi="Times New Roman"/>
          <w:sz w:val="26"/>
          <w:szCs w:val="26"/>
          <w:lang w:val="vi-VN"/>
        </w:rPr>
        <w:t xml:space="preserve">iện tử và </w:t>
      </w:r>
      <w:r w:rsidRPr="00780079">
        <w:rPr>
          <w:rFonts w:ascii="Times New Roman" w:hAnsi="Times New Roman"/>
          <w:sz w:val="26"/>
          <w:szCs w:val="26"/>
        </w:rPr>
        <w:t>Công nghệ Thông tin;</w:t>
      </w:r>
      <w:r w:rsidRPr="00780079">
        <w:rPr>
          <w:rFonts w:ascii="Times New Roman" w:hAnsi="Times New Roman"/>
          <w:sz w:val="26"/>
          <w:szCs w:val="26"/>
          <w:lang w:val="vi-VN"/>
        </w:rPr>
        <w:t xml:space="preserve"> </w:t>
      </w:r>
      <w:r w:rsidRPr="00780079">
        <w:rPr>
          <w:rFonts w:ascii="Times New Roman" w:hAnsi="Times New Roman"/>
          <w:sz w:val="26"/>
          <w:szCs w:val="26"/>
        </w:rPr>
        <w:t>3 ngành còn lại được đảm bảo điều kiện cần thiết phục vụ hoạt động đào tạo.</w:t>
      </w:r>
    </w:p>
    <w:p w:rsidR="005D1662" w:rsidRDefault="005D1662"/>
    <w:sectPr w:rsidR="005D16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80" w:hanging="360"/>
      </w:pPr>
      <w:rPr>
        <w:rFonts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4">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AB9"/>
    <w:rsid w:val="00141D8F"/>
    <w:rsid w:val="00150619"/>
    <w:rsid w:val="002B04CB"/>
    <w:rsid w:val="0041444F"/>
    <w:rsid w:val="004D641F"/>
    <w:rsid w:val="004E531C"/>
    <w:rsid w:val="005121F6"/>
    <w:rsid w:val="005D1662"/>
    <w:rsid w:val="00631380"/>
    <w:rsid w:val="006A5224"/>
    <w:rsid w:val="00847831"/>
    <w:rsid w:val="00952DB8"/>
    <w:rsid w:val="009F49DC"/>
    <w:rsid w:val="00A27561"/>
    <w:rsid w:val="00AB6F84"/>
    <w:rsid w:val="00B474FD"/>
    <w:rsid w:val="00B60AB9"/>
    <w:rsid w:val="00CD1845"/>
    <w:rsid w:val="00CD2A04"/>
    <w:rsid w:val="00DA4F11"/>
    <w:rsid w:val="00E25062"/>
    <w:rsid w:val="00F82632"/>
    <w:rsid w:val="00FB4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B9"/>
    <w:rPr>
      <w:rFonts w:ascii="Calibri" w:eastAsia="Times New Roman" w:hAnsi="Calibri" w:cs="Times New Roman"/>
    </w:rPr>
  </w:style>
  <w:style w:type="paragraph" w:styleId="Heading1">
    <w:name w:val="heading 1"/>
    <w:basedOn w:val="Normal"/>
    <w:next w:val="Normal"/>
    <w:link w:val="Heading1Char"/>
    <w:uiPriority w:val="9"/>
    <w:qFormat/>
    <w:rsid w:val="00B60AB9"/>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B60AB9"/>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B60AB9"/>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9"/>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B60A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0AB9"/>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B60AB9"/>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60AB9"/>
    <w:pPr>
      <w:ind w:left="720"/>
      <w:contextualSpacing/>
    </w:pPr>
  </w:style>
  <w:style w:type="character" w:styleId="Hyperlink">
    <w:name w:val="Hyperlink"/>
    <w:uiPriority w:val="99"/>
    <w:rsid w:val="00B60AB9"/>
    <w:rPr>
      <w:color w:val="0000FF"/>
      <w:u w:val="single"/>
    </w:rPr>
  </w:style>
  <w:style w:type="paragraph" w:customStyle="1" w:styleId="Default">
    <w:name w:val="Default"/>
    <w:rsid w:val="00B60AB9"/>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B9"/>
    <w:rPr>
      <w:rFonts w:ascii="Calibri" w:eastAsia="Times New Roman" w:hAnsi="Calibri" w:cs="Times New Roman"/>
    </w:rPr>
  </w:style>
  <w:style w:type="paragraph" w:styleId="Heading1">
    <w:name w:val="heading 1"/>
    <w:basedOn w:val="Normal"/>
    <w:next w:val="Normal"/>
    <w:link w:val="Heading1Char"/>
    <w:uiPriority w:val="9"/>
    <w:qFormat/>
    <w:rsid w:val="00B60AB9"/>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B60AB9"/>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B60AB9"/>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9"/>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B60A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0AB9"/>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B60AB9"/>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60AB9"/>
    <w:pPr>
      <w:ind w:left="720"/>
      <w:contextualSpacing/>
    </w:pPr>
  </w:style>
  <w:style w:type="character" w:styleId="Hyperlink">
    <w:name w:val="Hyperlink"/>
    <w:uiPriority w:val="99"/>
    <w:rsid w:val="00B60AB9"/>
    <w:rPr>
      <w:color w:val="0000FF"/>
      <w:u w:val="single"/>
    </w:rPr>
  </w:style>
  <w:style w:type="paragraph" w:customStyle="1" w:styleId="Default">
    <w:name w:val="Default"/>
    <w:rsid w:val="00B60AB9"/>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7</Pages>
  <Words>1832</Words>
  <Characters>10444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9</cp:revision>
  <dcterms:created xsi:type="dcterms:W3CDTF">2018-02-05T01:18:00Z</dcterms:created>
  <dcterms:modified xsi:type="dcterms:W3CDTF">2018-02-05T01:44:00Z</dcterms:modified>
</cp:coreProperties>
</file>